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9F33BA" w:rsidRPr="00206F20" w14:paraId="71282F9E" w14:textId="60B2911A" w:rsidTr="00522738">
        <w:trPr>
          <w:trHeight w:val="254"/>
          <w:jc w:val="right"/>
        </w:trPr>
        <w:tc>
          <w:tcPr>
            <w:tcW w:w="1524" w:type="dxa"/>
            <w:shd w:val="clear" w:color="auto" w:fill="auto"/>
          </w:tcPr>
          <w:p w14:paraId="209E3A1D" w14:textId="7C6DF372" w:rsidR="009F33BA" w:rsidRPr="00522738" w:rsidRDefault="00E94DD0" w:rsidP="00522738">
            <w:pPr>
              <w:spacing w:after="0" w:line="240" w:lineRule="auto"/>
              <w:jc w:val="center"/>
              <w:rPr>
                <w:rFonts w:ascii="Times New Roman" w:hAnsi="Times New Roman"/>
                <w:b/>
                <w:snapToGrid w:val="0"/>
                <w:szCs w:val="20"/>
              </w:rPr>
            </w:pPr>
            <w:r>
              <w:rPr>
                <w:rFonts w:ascii="Times New Roman" w:hAnsi="Times New Roman"/>
                <w:b/>
              </w:rPr>
              <w:t>Form</w:t>
            </w:r>
            <w:r w:rsidR="009F33BA" w:rsidRPr="00522738">
              <w:rPr>
                <w:rFonts w:ascii="Times New Roman" w:hAnsi="Times New Roman"/>
                <w:b/>
              </w:rPr>
              <w:t xml:space="preserve"> </w:t>
            </w:r>
            <w:r w:rsidR="009F33BA" w:rsidRPr="00522738">
              <w:rPr>
                <w:rFonts w:ascii="Times New Roman" w:hAnsi="Times New Roman"/>
                <w:b/>
                <w:snapToGrid w:val="0"/>
                <w:szCs w:val="20"/>
              </w:rPr>
              <w:t>A.</w:t>
            </w:r>
          </w:p>
        </w:tc>
      </w:tr>
    </w:tbl>
    <w:p w14:paraId="2DB7AC5F" w14:textId="77777777" w:rsidR="009F33BA" w:rsidRPr="002A3C45" w:rsidRDefault="009F33BA" w:rsidP="00A17E53">
      <w:pPr>
        <w:spacing w:after="0" w:line="240" w:lineRule="auto"/>
        <w:jc w:val="both"/>
        <w:rPr>
          <w:rFonts w:ascii="Times New Roman" w:hAnsi="Times New Roman"/>
          <w:b/>
          <w:color w:val="000000"/>
          <w:sz w:val="24"/>
          <w:szCs w:val="24"/>
        </w:rPr>
      </w:pPr>
    </w:p>
    <w:p w14:paraId="7A5C889B" w14:textId="43EA48F5" w:rsidR="00B80F3C" w:rsidRPr="00522F80" w:rsidRDefault="00E94DD0" w:rsidP="002E6464">
      <w:pPr>
        <w:spacing w:line="240" w:lineRule="auto"/>
        <w:jc w:val="both"/>
        <w:rPr>
          <w:rFonts w:ascii="Times New Roman" w:hAnsi="Times New Roman"/>
          <w:color w:val="000000"/>
          <w:sz w:val="24"/>
          <w:szCs w:val="24"/>
        </w:rPr>
      </w:pPr>
      <w:r w:rsidRPr="00522F80">
        <w:rPr>
          <w:rFonts w:ascii="Times New Roman" w:hAnsi="Times New Roman"/>
          <w:b/>
          <w:color w:val="000000"/>
          <w:sz w:val="24"/>
          <w:szCs w:val="24"/>
          <w:lang w:val="en-AU"/>
        </w:rPr>
        <w:t>Local Action Group</w:t>
      </w:r>
      <w:r w:rsidRPr="00522F80">
        <w:rPr>
          <w:rFonts w:ascii="Times New Roman" w:hAnsi="Times New Roman"/>
          <w:color w:val="000000"/>
          <w:sz w:val="24"/>
          <w:szCs w:val="24"/>
          <w:lang w:val="en-AU"/>
        </w:rPr>
        <w:t xml:space="preserve"> </w:t>
      </w:r>
      <w:r w:rsidRPr="00522F80">
        <w:rPr>
          <w:rFonts w:ascii="Times New Roman" w:hAnsi="Times New Roman"/>
          <w:i/>
          <w:color w:val="000000"/>
          <w:sz w:val="24"/>
          <w:szCs w:val="24"/>
          <w:lang w:val="en-AU"/>
        </w:rPr>
        <w:t xml:space="preserve">________________ (LAG name), ___________ (address), __________ (postal code and place of headquarters), ___________ (PIN), </w:t>
      </w:r>
      <w:r w:rsidRPr="00522F80">
        <w:rPr>
          <w:rFonts w:ascii="Times New Roman" w:hAnsi="Times New Roman"/>
          <w:color w:val="000000"/>
          <w:sz w:val="24"/>
          <w:szCs w:val="24"/>
          <w:lang w:val="en-AU"/>
        </w:rPr>
        <w:t>represented by</w:t>
      </w:r>
      <w:r w:rsidRPr="00522F80">
        <w:rPr>
          <w:rFonts w:ascii="Times New Roman" w:hAnsi="Times New Roman"/>
          <w:i/>
          <w:color w:val="000000"/>
          <w:sz w:val="24"/>
          <w:szCs w:val="24"/>
          <w:lang w:val="en-AU"/>
        </w:rPr>
        <w:t xml:space="preserve"> _____________ (name and surname of </w:t>
      </w:r>
      <w:r w:rsidR="001D11EA" w:rsidRPr="00522F80">
        <w:rPr>
          <w:rFonts w:ascii="Times New Roman" w:hAnsi="Times New Roman"/>
          <w:i/>
          <w:color w:val="000000"/>
          <w:sz w:val="24"/>
          <w:szCs w:val="24"/>
          <w:lang w:val="en-AU"/>
        </w:rPr>
        <w:t xml:space="preserve">the person </w:t>
      </w:r>
      <w:r w:rsidRPr="00522F80">
        <w:rPr>
          <w:rFonts w:ascii="Times New Roman" w:hAnsi="Times New Roman"/>
          <w:i/>
          <w:color w:val="000000"/>
          <w:sz w:val="24"/>
          <w:szCs w:val="24"/>
          <w:lang w:val="en-AU"/>
        </w:rPr>
        <w:t>authorized</w:t>
      </w:r>
      <w:r w:rsidR="001D11EA" w:rsidRPr="00522F80">
        <w:rPr>
          <w:rFonts w:ascii="Times New Roman" w:hAnsi="Times New Roman"/>
          <w:i/>
          <w:color w:val="000000"/>
          <w:sz w:val="24"/>
          <w:szCs w:val="24"/>
          <w:lang w:val="en-AU"/>
        </w:rPr>
        <w:t xml:space="preserve"> for</w:t>
      </w:r>
      <w:r w:rsidRPr="00522F80">
        <w:rPr>
          <w:rFonts w:ascii="Times New Roman" w:hAnsi="Times New Roman"/>
          <w:i/>
          <w:color w:val="000000"/>
          <w:sz w:val="24"/>
          <w:szCs w:val="24"/>
          <w:lang w:val="en-AU"/>
        </w:rPr>
        <w:t xml:space="preserve"> representat</w:t>
      </w:r>
      <w:r w:rsidR="001D11EA" w:rsidRPr="00522F80">
        <w:rPr>
          <w:rFonts w:ascii="Times New Roman" w:hAnsi="Times New Roman"/>
          <w:i/>
          <w:color w:val="000000"/>
          <w:sz w:val="24"/>
          <w:szCs w:val="24"/>
          <w:lang w:val="en-AU"/>
        </w:rPr>
        <w:t>ion</w:t>
      </w:r>
      <w:r w:rsidRPr="00522F80">
        <w:rPr>
          <w:rFonts w:ascii="Times New Roman" w:hAnsi="Times New Roman"/>
          <w:i/>
          <w:color w:val="000000"/>
          <w:sz w:val="24"/>
          <w:szCs w:val="24"/>
          <w:lang w:val="en-AU"/>
        </w:rPr>
        <w:t xml:space="preserve">), </w:t>
      </w:r>
      <w:r w:rsidRPr="00522F80">
        <w:rPr>
          <w:rFonts w:ascii="Times New Roman" w:hAnsi="Times New Roman"/>
          <w:color w:val="000000"/>
          <w:sz w:val="24"/>
          <w:szCs w:val="24"/>
          <w:lang w:val="en-AU"/>
        </w:rPr>
        <w:t>(hereinafter referred to as:</w:t>
      </w:r>
      <w:r w:rsidR="005B1376" w:rsidRPr="00522F80">
        <w:rPr>
          <w:rFonts w:ascii="Times New Roman" w:hAnsi="Times New Roman"/>
          <w:color w:val="000000"/>
          <w:sz w:val="24"/>
          <w:szCs w:val="24"/>
        </w:rPr>
        <w:t xml:space="preserve"> </w:t>
      </w:r>
      <w:r w:rsidR="001D4170" w:rsidRPr="00522F80">
        <w:rPr>
          <w:rFonts w:ascii="Times New Roman" w:hAnsi="Times New Roman"/>
          <w:b/>
          <w:color w:val="000000"/>
          <w:sz w:val="24"/>
          <w:szCs w:val="24"/>
          <w:lang w:val="en-AU"/>
        </w:rPr>
        <w:t>Main Partner)</w:t>
      </w:r>
    </w:p>
    <w:p w14:paraId="4AF1A92E" w14:textId="59D70612" w:rsidR="00B80F3C" w:rsidRPr="00522F80" w:rsidRDefault="001D4170" w:rsidP="002E6464">
      <w:pPr>
        <w:spacing w:line="240" w:lineRule="auto"/>
        <w:jc w:val="both"/>
        <w:rPr>
          <w:rFonts w:ascii="Times New Roman" w:hAnsi="Times New Roman"/>
          <w:color w:val="000000"/>
          <w:sz w:val="24"/>
          <w:szCs w:val="24"/>
        </w:rPr>
      </w:pPr>
      <w:r w:rsidRPr="00522F80">
        <w:rPr>
          <w:rFonts w:ascii="Times New Roman" w:hAnsi="Times New Roman"/>
          <w:color w:val="000000"/>
          <w:sz w:val="24"/>
          <w:szCs w:val="24"/>
          <w:lang w:val="en-AU"/>
        </w:rPr>
        <w:t>and</w:t>
      </w:r>
    </w:p>
    <w:p w14:paraId="33F421C1" w14:textId="11C69DC1" w:rsidR="00B80F3C" w:rsidRDefault="001D4170" w:rsidP="002E6464">
      <w:pPr>
        <w:shd w:val="clear" w:color="auto" w:fill="FFFFFF" w:themeFill="background1"/>
        <w:spacing w:line="240" w:lineRule="auto"/>
        <w:jc w:val="both"/>
        <w:rPr>
          <w:rFonts w:ascii="Times New Roman" w:hAnsi="Times New Roman"/>
          <w:color w:val="000000"/>
          <w:sz w:val="24"/>
          <w:szCs w:val="24"/>
        </w:rPr>
      </w:pPr>
      <w:r w:rsidRPr="00522F80">
        <w:rPr>
          <w:rFonts w:ascii="Times New Roman" w:hAnsi="Times New Roman"/>
          <w:b/>
          <w:color w:val="000000"/>
          <w:sz w:val="24"/>
          <w:szCs w:val="24"/>
          <w:lang w:val="en-AU"/>
        </w:rPr>
        <w:t xml:space="preserve">Local Action Group </w:t>
      </w:r>
      <w:r w:rsidRPr="00522F80">
        <w:rPr>
          <w:rFonts w:ascii="Times New Roman" w:hAnsi="Times New Roman"/>
          <w:i/>
          <w:color w:val="000000"/>
          <w:sz w:val="24"/>
          <w:szCs w:val="24"/>
          <w:lang w:val="en-AU"/>
        </w:rPr>
        <w:t>________________ (LAG/partner name), ___________ (address), __________ (postal code and place of headquarters), ___________ (PIN),</w:t>
      </w:r>
      <w:r w:rsidRPr="00522F80">
        <w:rPr>
          <w:rFonts w:ascii="Times New Roman" w:hAnsi="Times New Roman"/>
          <w:color w:val="000000"/>
          <w:sz w:val="24"/>
          <w:szCs w:val="24"/>
          <w:lang w:val="en-AU"/>
        </w:rPr>
        <w:t xml:space="preserve"> represented by </w:t>
      </w:r>
      <w:r w:rsidRPr="00522F80">
        <w:rPr>
          <w:rFonts w:ascii="Times New Roman" w:hAnsi="Times New Roman"/>
          <w:i/>
          <w:color w:val="000000"/>
          <w:sz w:val="24"/>
          <w:szCs w:val="24"/>
          <w:lang w:val="en-AU"/>
        </w:rPr>
        <w:t xml:space="preserve">_____________ (name and surname of the person authorized for representation), </w:t>
      </w:r>
      <w:r w:rsidRPr="00522F80">
        <w:rPr>
          <w:rFonts w:ascii="Times New Roman" w:hAnsi="Times New Roman"/>
          <w:color w:val="000000"/>
          <w:sz w:val="24"/>
          <w:szCs w:val="24"/>
          <w:lang w:val="en-AU"/>
        </w:rPr>
        <w:t>(hereinafter referred to as:</w:t>
      </w:r>
      <w:r w:rsidR="00B80F3C" w:rsidRPr="00522F80">
        <w:rPr>
          <w:rFonts w:ascii="Times New Roman" w:hAnsi="Times New Roman"/>
          <w:color w:val="000000"/>
          <w:sz w:val="24"/>
          <w:szCs w:val="24"/>
        </w:rPr>
        <w:t xml:space="preserve"> </w:t>
      </w:r>
      <w:r w:rsidRPr="00522F80">
        <w:rPr>
          <w:rFonts w:ascii="Times New Roman" w:hAnsi="Times New Roman"/>
          <w:b/>
          <w:color w:val="000000"/>
          <w:sz w:val="24"/>
          <w:szCs w:val="24"/>
          <w:lang w:val="en-AU"/>
        </w:rPr>
        <w:t>Partner 1/[</w:t>
      </w:r>
      <w:r w:rsidRPr="00522F80">
        <w:rPr>
          <w:rFonts w:ascii="Times New Roman" w:hAnsi="Times New Roman"/>
          <w:b/>
          <w:color w:val="000000"/>
          <w:sz w:val="24"/>
          <w:szCs w:val="24"/>
          <w:highlight w:val="lightGray"/>
          <w:lang w:val="en-AU"/>
        </w:rPr>
        <w:t>national coordinator</w:t>
      </w:r>
      <w:r w:rsidRPr="00522F80">
        <w:rPr>
          <w:rFonts w:ascii="Times New Roman" w:hAnsi="Times New Roman"/>
          <w:b/>
          <w:color w:val="000000"/>
          <w:sz w:val="24"/>
          <w:szCs w:val="24"/>
          <w:lang w:val="en-AU"/>
        </w:rPr>
        <w:t>])</w:t>
      </w:r>
      <w:r w:rsidR="00E07E8E" w:rsidRPr="00522F80">
        <w:rPr>
          <w:rFonts w:ascii="Times New Roman" w:hAnsi="Times New Roman"/>
          <w:color w:val="000000"/>
          <w:sz w:val="24"/>
          <w:szCs w:val="24"/>
        </w:rPr>
        <w:t xml:space="preserve"> </w:t>
      </w:r>
    </w:p>
    <w:p w14:paraId="37BFAD00" w14:textId="77777777" w:rsidR="00560B6A" w:rsidRDefault="00560B6A" w:rsidP="00560B6A">
      <w:pPr>
        <w:shd w:val="clear" w:color="auto" w:fill="FFFFFF" w:themeFill="background1"/>
        <w:spacing w:line="240" w:lineRule="auto"/>
        <w:jc w:val="both"/>
        <w:rPr>
          <w:rFonts w:ascii="Times New Roman" w:hAnsi="Times New Roman"/>
          <w:color w:val="000000"/>
          <w:sz w:val="24"/>
          <w:szCs w:val="24"/>
        </w:rPr>
      </w:pPr>
    </w:p>
    <w:p w14:paraId="4F5CA234" w14:textId="6411F3DB" w:rsidR="00560B6A" w:rsidRPr="00522F80" w:rsidRDefault="001D4170" w:rsidP="002E6464">
      <w:pPr>
        <w:shd w:val="clear" w:color="auto" w:fill="FFFFFF" w:themeFill="background1"/>
        <w:spacing w:line="240" w:lineRule="auto"/>
        <w:jc w:val="both"/>
        <w:rPr>
          <w:rFonts w:ascii="Times New Roman" w:hAnsi="Times New Roman"/>
          <w:i/>
          <w:color w:val="000000"/>
          <w:sz w:val="24"/>
          <w:szCs w:val="24"/>
        </w:rPr>
      </w:pPr>
      <w:r w:rsidRPr="00522F80">
        <w:rPr>
          <w:rFonts w:ascii="Times New Roman" w:hAnsi="Times New Roman"/>
          <w:i/>
          <w:color w:val="000000"/>
          <w:sz w:val="24"/>
          <w:szCs w:val="24"/>
          <w:lang w:val="en-AU"/>
        </w:rPr>
        <w:t>(OPTION: if there is a local partnership as a partner in the Project)</w:t>
      </w:r>
    </w:p>
    <w:p w14:paraId="2FC7907D" w14:textId="3F25208E" w:rsidR="00560B6A" w:rsidRPr="00522F80" w:rsidRDefault="001D4170" w:rsidP="002E6464">
      <w:pPr>
        <w:shd w:val="clear" w:color="auto" w:fill="FFFFFF" w:themeFill="background1"/>
        <w:spacing w:line="240" w:lineRule="auto"/>
        <w:jc w:val="both"/>
        <w:rPr>
          <w:rFonts w:ascii="Times New Roman" w:hAnsi="Times New Roman"/>
          <w:color w:val="000000"/>
          <w:sz w:val="24"/>
          <w:szCs w:val="24"/>
        </w:rPr>
      </w:pPr>
      <w:r w:rsidRPr="00522F80">
        <w:rPr>
          <w:rFonts w:ascii="Times New Roman" w:hAnsi="Times New Roman"/>
          <w:b/>
          <w:color w:val="000000"/>
          <w:sz w:val="24"/>
          <w:szCs w:val="24"/>
          <w:lang w:val="en-AU"/>
        </w:rPr>
        <w:t>Local Partnership</w:t>
      </w:r>
      <w:r w:rsidRPr="00522F80">
        <w:rPr>
          <w:rFonts w:ascii="Times New Roman" w:hAnsi="Times New Roman"/>
          <w:i/>
          <w:color w:val="000000"/>
          <w:sz w:val="24"/>
          <w:szCs w:val="24"/>
          <w:lang w:val="en-AU"/>
        </w:rPr>
        <w:t xml:space="preserve"> ________________ (name of the local partnership), ___________ (address), __________ (postal code and place of headquarters), ___________ (PIN), </w:t>
      </w:r>
      <w:r w:rsidRPr="00522F80">
        <w:rPr>
          <w:rFonts w:ascii="Times New Roman" w:hAnsi="Times New Roman"/>
          <w:color w:val="000000"/>
          <w:sz w:val="24"/>
          <w:szCs w:val="24"/>
          <w:lang w:val="en-AU"/>
        </w:rPr>
        <w:t>represented by</w:t>
      </w:r>
      <w:r w:rsidRPr="00522F80">
        <w:rPr>
          <w:rFonts w:ascii="Times New Roman" w:hAnsi="Times New Roman"/>
          <w:i/>
          <w:color w:val="000000"/>
          <w:sz w:val="24"/>
          <w:szCs w:val="24"/>
          <w:lang w:val="en-AU"/>
        </w:rPr>
        <w:t xml:space="preserve"> _____________ (name and surname of the person authorized for representation),</w:t>
      </w:r>
      <w:r w:rsidRPr="00522F80">
        <w:rPr>
          <w:rFonts w:ascii="Times New Roman" w:hAnsi="Times New Roman"/>
          <w:color w:val="000000"/>
          <w:sz w:val="24"/>
          <w:szCs w:val="24"/>
          <w:lang w:val="en-AU"/>
        </w:rPr>
        <w:t xml:space="preserve"> (hereinafter referred to as:</w:t>
      </w:r>
      <w:r w:rsidR="00560B6A" w:rsidRPr="00522F80">
        <w:rPr>
          <w:rFonts w:ascii="Times New Roman" w:hAnsi="Times New Roman"/>
          <w:color w:val="000000"/>
          <w:sz w:val="24"/>
          <w:szCs w:val="24"/>
        </w:rPr>
        <w:t xml:space="preserve"> </w:t>
      </w:r>
      <w:r w:rsidRPr="00522F80">
        <w:rPr>
          <w:rFonts w:ascii="Times New Roman" w:hAnsi="Times New Roman"/>
          <w:b/>
          <w:color w:val="000000"/>
          <w:sz w:val="24"/>
          <w:szCs w:val="24"/>
          <w:lang w:val="en-AU"/>
        </w:rPr>
        <w:t>Partner 2)</w:t>
      </w:r>
    </w:p>
    <w:p w14:paraId="15FEDEF5" w14:textId="632C8FE8" w:rsidR="007F3278" w:rsidRPr="00522F80" w:rsidRDefault="001D4170" w:rsidP="002E6464">
      <w:pPr>
        <w:spacing w:line="240" w:lineRule="auto"/>
        <w:jc w:val="both"/>
        <w:rPr>
          <w:rFonts w:ascii="Times New Roman" w:hAnsi="Times New Roman"/>
          <w:b/>
          <w:color w:val="000000"/>
          <w:sz w:val="24"/>
          <w:szCs w:val="24"/>
        </w:rPr>
      </w:pPr>
      <w:r w:rsidRPr="00522F80">
        <w:rPr>
          <w:rFonts w:ascii="Times New Roman" w:hAnsi="Times New Roman"/>
          <w:b/>
          <w:color w:val="000000"/>
          <w:sz w:val="24"/>
          <w:szCs w:val="24"/>
          <w:shd w:val="clear" w:color="auto" w:fill="D0CECE" w:themeFill="background2" w:themeFillShade="E6"/>
          <w:lang w:val="en-AU"/>
        </w:rPr>
        <w:t xml:space="preserve">(add partners as </w:t>
      </w:r>
      <w:r w:rsidR="00CD190B" w:rsidRPr="00522F80">
        <w:rPr>
          <w:rFonts w:ascii="Times New Roman" w:hAnsi="Times New Roman"/>
          <w:b/>
          <w:color w:val="000000"/>
          <w:sz w:val="24"/>
          <w:szCs w:val="24"/>
          <w:shd w:val="clear" w:color="auto" w:fill="D0CECE" w:themeFill="background2" w:themeFillShade="E6"/>
          <w:lang w:val="en-AU"/>
        </w:rPr>
        <w:t>applicable</w:t>
      </w:r>
      <w:r w:rsidRPr="00522F80">
        <w:rPr>
          <w:rFonts w:ascii="Times New Roman" w:hAnsi="Times New Roman"/>
          <w:b/>
          <w:color w:val="000000"/>
          <w:sz w:val="24"/>
          <w:szCs w:val="24"/>
          <w:shd w:val="clear" w:color="auto" w:fill="D0CECE" w:themeFill="background2" w:themeFillShade="E6"/>
          <w:lang w:val="en-AU"/>
        </w:rPr>
        <w:t>; insert logos of Partners from the Agreement in the header; delete unnecessary data highlighted in grey)</w:t>
      </w:r>
    </w:p>
    <w:p w14:paraId="6DBC24C8" w14:textId="77777777" w:rsidR="00613DDE" w:rsidRPr="002A3C45" w:rsidRDefault="00613DDE" w:rsidP="00A17E53">
      <w:pPr>
        <w:spacing w:line="240" w:lineRule="auto"/>
        <w:jc w:val="both"/>
        <w:rPr>
          <w:rFonts w:ascii="Times New Roman" w:hAnsi="Times New Roman"/>
          <w:color w:val="000000"/>
          <w:sz w:val="24"/>
          <w:szCs w:val="24"/>
        </w:rPr>
      </w:pPr>
    </w:p>
    <w:p w14:paraId="65DC0D4E" w14:textId="0526F87C" w:rsidR="003229EF" w:rsidRPr="00522F80" w:rsidRDefault="00CD190B" w:rsidP="002E6464">
      <w:pPr>
        <w:spacing w:line="240" w:lineRule="auto"/>
        <w:jc w:val="both"/>
        <w:rPr>
          <w:rFonts w:ascii="Times New Roman" w:hAnsi="Times New Roman"/>
          <w:color w:val="000000"/>
          <w:sz w:val="24"/>
          <w:szCs w:val="24"/>
        </w:rPr>
      </w:pPr>
      <w:r w:rsidRPr="00522F80">
        <w:rPr>
          <w:rFonts w:ascii="Times New Roman" w:hAnsi="Times New Roman"/>
          <w:color w:val="000000"/>
          <w:sz w:val="24"/>
          <w:szCs w:val="24"/>
          <w:lang w:val="en-AU"/>
        </w:rPr>
        <w:t>concluded the following</w:t>
      </w:r>
    </w:p>
    <w:p w14:paraId="45F764E5" w14:textId="77777777" w:rsidR="007E4BE5" w:rsidRPr="002A3C45" w:rsidRDefault="007E4BE5" w:rsidP="00A17E53">
      <w:pPr>
        <w:spacing w:line="240" w:lineRule="auto"/>
        <w:rPr>
          <w:rFonts w:ascii="Times New Roman" w:hAnsi="Times New Roman"/>
          <w:color w:val="000000"/>
          <w:sz w:val="24"/>
          <w:szCs w:val="24"/>
        </w:rPr>
      </w:pPr>
    </w:p>
    <w:p w14:paraId="3EE66CD3" w14:textId="72438D55" w:rsidR="003229EF" w:rsidRPr="00085A28" w:rsidRDefault="00CD190B" w:rsidP="002E6464">
      <w:pPr>
        <w:pStyle w:val="BodyText"/>
        <w:spacing w:after="360"/>
        <w:jc w:val="center"/>
        <w:rPr>
          <w:b/>
          <w:sz w:val="32"/>
          <w:szCs w:val="32"/>
          <w:lang w:val="hr-HR"/>
        </w:rPr>
      </w:pPr>
      <w:r w:rsidRPr="00085A28">
        <w:rPr>
          <w:b/>
          <w:sz w:val="32"/>
          <w:szCs w:val="32"/>
          <w:lang w:val="en-AU"/>
        </w:rPr>
        <w:t>COOPERATION AGREEMENT</w:t>
      </w:r>
    </w:p>
    <w:p w14:paraId="28E9A702" w14:textId="0D63E359" w:rsidR="00570519" w:rsidRPr="002A3C45" w:rsidRDefault="00CD190B" w:rsidP="002E6464">
      <w:pPr>
        <w:spacing w:after="0" w:line="240" w:lineRule="auto"/>
        <w:jc w:val="center"/>
        <w:rPr>
          <w:rFonts w:ascii="Times New Roman" w:hAnsi="Times New Roman"/>
          <w:b/>
          <w:color w:val="000000"/>
          <w:sz w:val="24"/>
          <w:szCs w:val="24"/>
        </w:rPr>
      </w:pPr>
      <w:r w:rsidRPr="00085A28">
        <w:rPr>
          <w:rFonts w:ascii="Times New Roman" w:hAnsi="Times New Roman"/>
          <w:b/>
          <w:color w:val="000000"/>
          <w:sz w:val="24"/>
          <w:szCs w:val="24"/>
          <w:lang w:val="en-AU"/>
        </w:rPr>
        <w:t>for the implementation of the [</w:t>
      </w:r>
      <w:r w:rsidR="006E0A83" w:rsidRPr="00085A28">
        <w:rPr>
          <w:rFonts w:ascii="Times New Roman" w:hAnsi="Times New Roman"/>
          <w:b/>
          <w:color w:val="000000"/>
          <w:sz w:val="24"/>
          <w:szCs w:val="24"/>
          <w:highlight w:val="lightGray"/>
          <w:lang w:val="en-AU"/>
        </w:rPr>
        <w:t>inter-territorial</w:t>
      </w:r>
      <w:r w:rsidRPr="00085A28">
        <w:rPr>
          <w:rFonts w:ascii="Times New Roman" w:hAnsi="Times New Roman"/>
          <w:b/>
          <w:color w:val="000000"/>
          <w:sz w:val="24"/>
          <w:szCs w:val="24"/>
          <w:highlight w:val="lightGray"/>
          <w:lang w:val="en-AU"/>
        </w:rPr>
        <w:t>/transnational</w:t>
      </w:r>
      <w:r w:rsidRPr="00085A28">
        <w:rPr>
          <w:rFonts w:ascii="Times New Roman" w:hAnsi="Times New Roman"/>
          <w:b/>
          <w:color w:val="000000"/>
          <w:sz w:val="24"/>
          <w:szCs w:val="24"/>
          <w:lang w:val="en-AU"/>
        </w:rPr>
        <w:t>] cooperation project</w:t>
      </w:r>
      <w:r w:rsidR="00570519" w:rsidRPr="00085A28">
        <w:rPr>
          <w:rFonts w:ascii="Times New Roman" w:hAnsi="Times New Roman"/>
          <w:b/>
          <w:color w:val="000000"/>
          <w:sz w:val="24"/>
          <w:szCs w:val="24"/>
        </w:rPr>
        <w:t xml:space="preserve"> </w:t>
      </w:r>
    </w:p>
    <w:p w14:paraId="26B8AEBA" w14:textId="77777777" w:rsidR="00570519" w:rsidRPr="002A3C45" w:rsidRDefault="00570519" w:rsidP="00A17E53">
      <w:pPr>
        <w:spacing w:after="0" w:line="240" w:lineRule="auto"/>
        <w:jc w:val="center"/>
        <w:rPr>
          <w:rFonts w:ascii="Times New Roman" w:hAnsi="Times New Roman"/>
          <w:b/>
          <w:color w:val="000000"/>
          <w:sz w:val="24"/>
          <w:szCs w:val="24"/>
        </w:rPr>
      </w:pPr>
    </w:p>
    <w:p w14:paraId="1613D57D" w14:textId="6EAB0600" w:rsidR="00862231" w:rsidRPr="00085A28" w:rsidRDefault="006E0A83" w:rsidP="002E6464">
      <w:pPr>
        <w:spacing w:after="0" w:line="240" w:lineRule="auto"/>
        <w:jc w:val="center"/>
        <w:rPr>
          <w:rFonts w:ascii="Times New Roman" w:hAnsi="Times New Roman"/>
          <w:b/>
          <w:color w:val="000000"/>
          <w:sz w:val="24"/>
          <w:szCs w:val="24"/>
        </w:rPr>
      </w:pPr>
      <w:r w:rsidRPr="00085A28">
        <w:rPr>
          <w:rFonts w:ascii="Times New Roman" w:hAnsi="Times New Roman"/>
          <w:b/>
          <w:color w:val="000000"/>
          <w:sz w:val="24"/>
          <w:szCs w:val="24"/>
          <w:lang w:val="en-AU"/>
        </w:rPr>
        <w:t>NAME OF THE COOPERATION PROJECT</w:t>
      </w:r>
    </w:p>
    <w:p w14:paraId="11F1CD91" w14:textId="77777777" w:rsidR="00570519" w:rsidRPr="002A3C45" w:rsidRDefault="00570519" w:rsidP="00A17E53">
      <w:pPr>
        <w:spacing w:after="0" w:line="240" w:lineRule="auto"/>
        <w:jc w:val="center"/>
        <w:rPr>
          <w:rFonts w:ascii="Times New Roman" w:hAnsi="Times New Roman"/>
          <w:b/>
          <w:color w:val="000000"/>
          <w:sz w:val="24"/>
          <w:szCs w:val="24"/>
        </w:rPr>
      </w:pPr>
    </w:p>
    <w:p w14:paraId="0467ED26" w14:textId="7BF6CFEB" w:rsidR="00862231" w:rsidRPr="00085A28" w:rsidRDefault="006E0A83" w:rsidP="002E6464">
      <w:pPr>
        <w:spacing w:after="0" w:line="240" w:lineRule="auto"/>
        <w:jc w:val="center"/>
        <w:rPr>
          <w:rFonts w:ascii="Times New Roman" w:hAnsi="Times New Roman"/>
          <w:b/>
          <w:color w:val="000000"/>
          <w:sz w:val="24"/>
          <w:szCs w:val="24"/>
        </w:rPr>
      </w:pPr>
      <w:r w:rsidRPr="00085A28">
        <w:rPr>
          <w:rFonts w:ascii="Times New Roman" w:hAnsi="Times New Roman"/>
          <w:b/>
          <w:color w:val="000000"/>
          <w:sz w:val="24"/>
          <w:szCs w:val="24"/>
          <w:lang w:val="en-AU"/>
        </w:rPr>
        <w:t>”</w:t>
      </w:r>
      <w:r w:rsidRPr="00085A28">
        <w:rPr>
          <w:rFonts w:cs="Calibri"/>
          <w:b/>
          <w:color w:val="000000"/>
          <w:sz w:val="24"/>
          <w:szCs w:val="24"/>
          <w:lang w:val="en-AU"/>
        </w:rPr>
        <w:t>[</w:t>
      </w:r>
      <w:r w:rsidRPr="00085A28">
        <w:rPr>
          <w:rFonts w:ascii="Times New Roman" w:hAnsi="Times New Roman"/>
          <w:b/>
          <w:color w:val="000000"/>
          <w:sz w:val="24"/>
          <w:szCs w:val="24"/>
          <w:shd w:val="clear" w:color="auto" w:fill="BFBFBF" w:themeFill="background1" w:themeFillShade="BF"/>
          <w:lang w:val="en-AU"/>
        </w:rPr>
        <w:t>Enter the name of the cooperation project</w:t>
      </w:r>
      <w:r w:rsidRPr="00085A28">
        <w:rPr>
          <w:rFonts w:ascii="Times New Roman" w:hAnsi="Times New Roman"/>
          <w:b/>
          <w:color w:val="000000"/>
          <w:sz w:val="24"/>
          <w:szCs w:val="24"/>
          <w:lang w:val="en-AU"/>
        </w:rPr>
        <w:t>]”</w:t>
      </w:r>
    </w:p>
    <w:p w14:paraId="22018A7F" w14:textId="77777777" w:rsidR="00570519" w:rsidRPr="002A3C45" w:rsidRDefault="00570519" w:rsidP="00A17E53">
      <w:pPr>
        <w:spacing w:after="0" w:line="240" w:lineRule="auto"/>
        <w:jc w:val="center"/>
        <w:rPr>
          <w:rFonts w:ascii="Times New Roman" w:hAnsi="Times New Roman"/>
          <w:b/>
          <w:color w:val="000000"/>
          <w:sz w:val="24"/>
          <w:szCs w:val="24"/>
        </w:rPr>
      </w:pPr>
    </w:p>
    <w:p w14:paraId="302AECC0" w14:textId="47D5FE23" w:rsidR="00561E36" w:rsidRDefault="00561E36" w:rsidP="00A17E53">
      <w:pPr>
        <w:spacing w:after="0" w:line="240" w:lineRule="auto"/>
        <w:jc w:val="center"/>
        <w:rPr>
          <w:rFonts w:ascii="Times New Roman" w:hAnsi="Times New Roman"/>
          <w:b/>
          <w:color w:val="000000"/>
          <w:sz w:val="24"/>
          <w:szCs w:val="24"/>
        </w:rPr>
      </w:pPr>
    </w:p>
    <w:p w14:paraId="77835689" w14:textId="3B1A30F7" w:rsidR="00DD00D2" w:rsidRDefault="00DD00D2" w:rsidP="00A17E53">
      <w:pPr>
        <w:spacing w:after="0" w:line="240" w:lineRule="auto"/>
        <w:jc w:val="center"/>
        <w:rPr>
          <w:rFonts w:ascii="Times New Roman" w:hAnsi="Times New Roman"/>
          <w:b/>
          <w:color w:val="000000"/>
          <w:sz w:val="24"/>
          <w:szCs w:val="24"/>
        </w:rPr>
      </w:pPr>
    </w:p>
    <w:p w14:paraId="76D54F4A" w14:textId="55550F52" w:rsidR="00DD00D2" w:rsidRDefault="00DD00D2" w:rsidP="00A17E53">
      <w:pPr>
        <w:spacing w:after="0" w:line="240" w:lineRule="auto"/>
        <w:jc w:val="center"/>
        <w:rPr>
          <w:rFonts w:ascii="Times New Roman" w:hAnsi="Times New Roman"/>
          <w:b/>
          <w:color w:val="000000"/>
          <w:sz w:val="24"/>
          <w:szCs w:val="24"/>
        </w:rPr>
      </w:pPr>
    </w:p>
    <w:p w14:paraId="3B39A551" w14:textId="048DCE38" w:rsidR="00DD00D2" w:rsidRDefault="00DD00D2" w:rsidP="00A17E53">
      <w:pPr>
        <w:spacing w:after="0" w:line="240" w:lineRule="auto"/>
        <w:jc w:val="center"/>
        <w:rPr>
          <w:rFonts w:ascii="Times New Roman" w:hAnsi="Times New Roman"/>
          <w:b/>
          <w:color w:val="000000"/>
          <w:sz w:val="24"/>
          <w:szCs w:val="24"/>
        </w:rPr>
      </w:pPr>
    </w:p>
    <w:p w14:paraId="4F2CFB28" w14:textId="04BDD1D1" w:rsidR="00DD00D2" w:rsidRDefault="00DD00D2" w:rsidP="00A17E53">
      <w:pPr>
        <w:spacing w:after="0" w:line="240" w:lineRule="auto"/>
        <w:jc w:val="center"/>
        <w:rPr>
          <w:rFonts w:ascii="Times New Roman" w:hAnsi="Times New Roman"/>
          <w:b/>
          <w:color w:val="000000"/>
          <w:sz w:val="24"/>
          <w:szCs w:val="24"/>
        </w:rPr>
      </w:pPr>
    </w:p>
    <w:p w14:paraId="0126FA0C" w14:textId="77777777" w:rsidR="00DD00D2" w:rsidRPr="002A3C45" w:rsidRDefault="00DD00D2" w:rsidP="00A17E53">
      <w:pPr>
        <w:spacing w:after="0" w:line="240" w:lineRule="auto"/>
        <w:jc w:val="center"/>
        <w:rPr>
          <w:rFonts w:ascii="Times New Roman" w:hAnsi="Times New Roman"/>
          <w:b/>
          <w:color w:val="000000"/>
          <w:sz w:val="24"/>
          <w:szCs w:val="24"/>
        </w:rPr>
      </w:pPr>
    </w:p>
    <w:p w14:paraId="79C94794" w14:textId="1CD1A4BD" w:rsidR="0094248D" w:rsidRPr="00085A28" w:rsidRDefault="006E0A83" w:rsidP="002E6464">
      <w:pPr>
        <w:spacing w:after="0" w:line="240" w:lineRule="auto"/>
        <w:jc w:val="center"/>
        <w:rPr>
          <w:rFonts w:ascii="Times New Roman" w:hAnsi="Times New Roman"/>
          <w:b/>
          <w:color w:val="000000"/>
          <w:sz w:val="24"/>
          <w:szCs w:val="24"/>
        </w:rPr>
      </w:pPr>
      <w:r w:rsidRPr="00085A28">
        <w:rPr>
          <w:rFonts w:ascii="Times New Roman" w:hAnsi="Times New Roman"/>
          <w:b/>
          <w:color w:val="000000"/>
          <w:sz w:val="24"/>
          <w:szCs w:val="24"/>
          <w:lang w:val="en-AU"/>
        </w:rPr>
        <w:lastRenderedPageBreak/>
        <w:t>Subject of the Agreement</w:t>
      </w:r>
    </w:p>
    <w:p w14:paraId="39CC040F" w14:textId="77777777" w:rsidR="00351EDE" w:rsidRPr="002A3C45" w:rsidRDefault="00351EDE" w:rsidP="00A17E53">
      <w:pPr>
        <w:spacing w:after="0" w:line="240" w:lineRule="auto"/>
        <w:jc w:val="center"/>
        <w:rPr>
          <w:rFonts w:ascii="Times New Roman" w:hAnsi="Times New Roman"/>
          <w:color w:val="000000"/>
          <w:sz w:val="24"/>
          <w:szCs w:val="24"/>
        </w:rPr>
      </w:pPr>
    </w:p>
    <w:p w14:paraId="62C480B3" w14:textId="57566B2A" w:rsidR="00351EDE" w:rsidRPr="00085A28" w:rsidRDefault="006E0A83" w:rsidP="002E6464">
      <w:pPr>
        <w:spacing w:after="0" w:line="240" w:lineRule="auto"/>
        <w:jc w:val="center"/>
        <w:rPr>
          <w:rFonts w:ascii="Times New Roman" w:hAnsi="Times New Roman"/>
          <w:color w:val="000000"/>
          <w:sz w:val="24"/>
          <w:szCs w:val="24"/>
        </w:rPr>
      </w:pPr>
      <w:r w:rsidRPr="00085A28">
        <w:rPr>
          <w:rFonts w:ascii="Times New Roman" w:hAnsi="Times New Roman"/>
          <w:color w:val="000000"/>
          <w:sz w:val="24"/>
          <w:szCs w:val="24"/>
          <w:lang w:val="en-AU"/>
        </w:rPr>
        <w:t>Article 1</w:t>
      </w:r>
    </w:p>
    <w:p w14:paraId="278A3749" w14:textId="77777777" w:rsidR="00561E36" w:rsidRPr="002A3C45" w:rsidRDefault="00561E36" w:rsidP="00A17E53">
      <w:pPr>
        <w:spacing w:after="0" w:line="240" w:lineRule="auto"/>
        <w:rPr>
          <w:rFonts w:ascii="Times New Roman" w:hAnsi="Times New Roman"/>
          <w:b/>
          <w:color w:val="000000"/>
          <w:sz w:val="24"/>
          <w:szCs w:val="24"/>
        </w:rPr>
      </w:pPr>
    </w:p>
    <w:p w14:paraId="3CB8ECBC" w14:textId="302DE303" w:rsidR="00085A28" w:rsidRPr="00085A28" w:rsidRDefault="00085A28" w:rsidP="002E6464">
      <w:pPr>
        <w:pStyle w:val="ListParagraph"/>
        <w:numPr>
          <w:ilvl w:val="0"/>
          <w:numId w:val="55"/>
        </w:numPr>
        <w:tabs>
          <w:tab w:val="left" w:pos="90"/>
          <w:tab w:val="left" w:pos="360"/>
        </w:tabs>
        <w:spacing w:after="0" w:line="240" w:lineRule="auto"/>
        <w:ind w:left="360"/>
        <w:jc w:val="both"/>
        <w:rPr>
          <w:rFonts w:ascii="Times New Roman" w:hAnsi="Times New Roman"/>
          <w:color w:val="000000"/>
          <w:sz w:val="24"/>
          <w:szCs w:val="24"/>
          <w:shd w:val="clear" w:color="auto" w:fill="FFFFFF" w:themeFill="background1"/>
        </w:rPr>
      </w:pPr>
      <w:r w:rsidRPr="00085A28">
        <w:rPr>
          <w:rFonts w:ascii="Times New Roman" w:hAnsi="Times New Roman"/>
          <w:color w:val="000000"/>
          <w:sz w:val="24"/>
          <w:szCs w:val="24"/>
          <w:lang w:val="en-AU"/>
        </w:rPr>
        <w:t>This Agreement defines the cooperation project objective and regulates the tasks, activities and responsibilities between the Main Partner, Partner 1/[</w:t>
      </w:r>
      <w:r w:rsidRPr="00085A28">
        <w:rPr>
          <w:rFonts w:ascii="Times New Roman" w:hAnsi="Times New Roman"/>
          <w:color w:val="000000"/>
          <w:sz w:val="24"/>
          <w:szCs w:val="24"/>
          <w:highlight w:val="lightGray"/>
          <w:lang w:val="en-AU"/>
        </w:rPr>
        <w:t>national coordinator</w:t>
      </w:r>
      <w:r w:rsidRPr="00085A28">
        <w:rPr>
          <w:rFonts w:ascii="Times New Roman" w:hAnsi="Times New Roman"/>
          <w:color w:val="000000"/>
          <w:sz w:val="24"/>
          <w:szCs w:val="24"/>
          <w:lang w:val="en-AU"/>
        </w:rPr>
        <w:t>], [</w:t>
      </w:r>
      <w:r w:rsidRPr="00085A28">
        <w:rPr>
          <w:rFonts w:ascii="Times New Roman" w:hAnsi="Times New Roman"/>
          <w:color w:val="000000"/>
          <w:sz w:val="24"/>
          <w:szCs w:val="24"/>
          <w:highlight w:val="lightGray"/>
          <w:lang w:val="en-AU"/>
        </w:rPr>
        <w:t>Partner 2, etc.</w:t>
      </w:r>
      <w:r w:rsidRPr="00085A28">
        <w:rPr>
          <w:rFonts w:ascii="Times New Roman" w:hAnsi="Times New Roman"/>
          <w:color w:val="000000"/>
          <w:sz w:val="24"/>
          <w:szCs w:val="24"/>
          <w:lang w:val="en-AU"/>
        </w:rPr>
        <w:t>]</w:t>
      </w:r>
      <w:r w:rsidRPr="00085A28">
        <w:rPr>
          <w:rFonts w:ascii="Times New Roman" w:hAnsi="Times New Roman"/>
          <w:color w:val="000000"/>
          <w:sz w:val="24"/>
          <w:szCs w:val="24"/>
        </w:rPr>
        <w:t xml:space="preserve"> </w:t>
      </w:r>
      <w:r w:rsidRPr="00085A28">
        <w:rPr>
          <w:rFonts w:ascii="Times New Roman" w:hAnsi="Times New Roman"/>
          <w:color w:val="000000"/>
          <w:sz w:val="24"/>
          <w:szCs w:val="24"/>
          <w:lang w:val="en-AU"/>
        </w:rPr>
        <w:t>(hereinafter:</w:t>
      </w:r>
      <w:r w:rsidRPr="00085A28">
        <w:rPr>
          <w:rFonts w:ascii="Times New Roman" w:hAnsi="Times New Roman"/>
          <w:color w:val="000000"/>
          <w:sz w:val="24"/>
          <w:szCs w:val="24"/>
        </w:rPr>
        <w:t xml:space="preserve"> </w:t>
      </w:r>
      <w:r w:rsidRPr="00085A28">
        <w:rPr>
          <w:rFonts w:ascii="Times New Roman" w:hAnsi="Times New Roman"/>
          <w:b/>
          <w:color w:val="000000"/>
          <w:sz w:val="24"/>
          <w:szCs w:val="24"/>
          <w:lang w:val="en-AU"/>
        </w:rPr>
        <w:t>Partners)</w:t>
      </w:r>
      <w:r w:rsidRPr="00085A28">
        <w:rPr>
          <w:rFonts w:ascii="Times New Roman" w:hAnsi="Times New Roman"/>
          <w:color w:val="000000"/>
          <w:sz w:val="24"/>
          <w:szCs w:val="24"/>
          <w:lang w:val="en-AU"/>
        </w:rPr>
        <w:t xml:space="preserve"> in the implementation of the cooperation project "[</w:t>
      </w:r>
      <w:r w:rsidRPr="00085A28">
        <w:rPr>
          <w:rFonts w:ascii="Times New Roman" w:hAnsi="Times New Roman"/>
          <w:b/>
          <w:color w:val="000000"/>
          <w:sz w:val="24"/>
          <w:szCs w:val="24"/>
          <w:highlight w:val="lightGray"/>
          <w:lang w:val="en-AU"/>
        </w:rPr>
        <w:t>Enter the name of the cooperation project</w:t>
      </w:r>
      <w:r w:rsidRPr="00085A28">
        <w:rPr>
          <w:rFonts w:ascii="Times New Roman" w:hAnsi="Times New Roman"/>
          <w:color w:val="000000"/>
          <w:sz w:val="24"/>
          <w:szCs w:val="24"/>
          <w:lang w:val="en-AU"/>
        </w:rPr>
        <w:t>]" (hereinafter:</w:t>
      </w:r>
      <w:r w:rsidRPr="00085A28">
        <w:rPr>
          <w:rFonts w:ascii="Times New Roman" w:hAnsi="Times New Roman"/>
          <w:color w:val="000000"/>
          <w:sz w:val="24"/>
          <w:szCs w:val="24"/>
          <w:shd w:val="clear" w:color="auto" w:fill="FFFFFF" w:themeFill="background1"/>
        </w:rPr>
        <w:t xml:space="preserve"> </w:t>
      </w:r>
      <w:r w:rsidRPr="00085A28">
        <w:rPr>
          <w:rFonts w:ascii="Times New Roman" w:hAnsi="Times New Roman"/>
          <w:color w:val="000000"/>
          <w:sz w:val="24"/>
          <w:szCs w:val="24"/>
          <w:shd w:val="clear" w:color="auto" w:fill="FFFFFF" w:themeFill="background1"/>
          <w:lang w:val="en-AU"/>
        </w:rPr>
        <w:t>Project), which are listed below in this Agreement and are detailed in the Project Financial Plan (hereinafter:</w:t>
      </w:r>
      <w:r w:rsidRPr="00085A28">
        <w:rPr>
          <w:rFonts w:ascii="Times New Roman" w:hAnsi="Times New Roman"/>
          <w:color w:val="000000"/>
          <w:sz w:val="24"/>
          <w:szCs w:val="24"/>
          <w:shd w:val="clear" w:color="auto" w:fill="FFFFFF" w:themeFill="background1"/>
        </w:rPr>
        <w:t xml:space="preserve"> </w:t>
      </w:r>
      <w:r w:rsidRPr="00085A28">
        <w:rPr>
          <w:rFonts w:ascii="Times New Roman" w:hAnsi="Times New Roman"/>
          <w:b/>
          <w:color w:val="000000"/>
          <w:sz w:val="24"/>
          <w:szCs w:val="24"/>
          <w:shd w:val="clear" w:color="auto" w:fill="FFFFFF" w:themeFill="background1"/>
          <w:lang w:val="en-AU"/>
        </w:rPr>
        <w:t>Financial Plan)</w:t>
      </w:r>
      <w:r w:rsidRPr="00085A28">
        <w:rPr>
          <w:rFonts w:ascii="Times New Roman" w:hAnsi="Times New Roman"/>
          <w:color w:val="000000"/>
          <w:sz w:val="24"/>
          <w:szCs w:val="24"/>
          <w:shd w:val="clear" w:color="auto" w:fill="FFFFFF" w:themeFill="background1"/>
          <w:lang w:val="en-AU"/>
        </w:rPr>
        <w:t>.</w:t>
      </w:r>
    </w:p>
    <w:p w14:paraId="46051F45" w14:textId="77F45826" w:rsidR="00085A28" w:rsidRPr="00085A28" w:rsidRDefault="00085A28" w:rsidP="002E6464">
      <w:pPr>
        <w:pStyle w:val="ListParagraph"/>
        <w:numPr>
          <w:ilvl w:val="0"/>
          <w:numId w:val="55"/>
        </w:numPr>
        <w:tabs>
          <w:tab w:val="left" w:pos="90"/>
          <w:tab w:val="left" w:pos="270"/>
        </w:tabs>
        <w:spacing w:after="0" w:line="240" w:lineRule="auto"/>
        <w:ind w:left="360"/>
        <w:jc w:val="both"/>
        <w:rPr>
          <w:rFonts w:ascii="Times New Roman" w:hAnsi="Times New Roman"/>
          <w:color w:val="000000"/>
          <w:sz w:val="24"/>
          <w:szCs w:val="24"/>
          <w:shd w:val="clear" w:color="auto" w:fill="FFFFFF" w:themeFill="background1"/>
        </w:rPr>
      </w:pPr>
      <w:r w:rsidRPr="00085A28">
        <w:rPr>
          <w:rFonts w:ascii="Times New Roman" w:hAnsi="Times New Roman"/>
          <w:color w:val="000000"/>
          <w:sz w:val="24"/>
          <w:szCs w:val="24"/>
          <w:shd w:val="clear" w:color="auto" w:fill="FFFFFF" w:themeFill="background1"/>
          <w:lang w:val="en-AU"/>
        </w:rPr>
        <w:t>The Financial Plan is attached in Appendix 1 to this Agreement (Form B) and forms an integral part thereof.</w:t>
      </w:r>
      <w:r w:rsidRPr="00085A28">
        <w:rPr>
          <w:rFonts w:ascii="Times New Roman" w:hAnsi="Times New Roman"/>
          <w:color w:val="000000"/>
          <w:sz w:val="24"/>
          <w:szCs w:val="24"/>
          <w:shd w:val="clear" w:color="auto" w:fill="FFFFFF" w:themeFill="background1"/>
        </w:rPr>
        <w:t xml:space="preserve"> </w:t>
      </w:r>
    </w:p>
    <w:p w14:paraId="58601F78" w14:textId="11E122F1" w:rsidR="00613DDE" w:rsidRPr="002A3C45" w:rsidRDefault="00613DDE" w:rsidP="00D642A8">
      <w:pPr>
        <w:spacing w:after="0" w:line="240" w:lineRule="auto"/>
        <w:jc w:val="both"/>
        <w:rPr>
          <w:rFonts w:ascii="Times New Roman" w:hAnsi="Times New Roman"/>
          <w:color w:val="000000"/>
          <w:sz w:val="24"/>
          <w:szCs w:val="24"/>
        </w:rPr>
      </w:pPr>
      <w:r w:rsidRPr="002A3C45">
        <w:rPr>
          <w:rFonts w:ascii="Times New Roman" w:hAnsi="Times New Roman"/>
          <w:color w:val="000000"/>
          <w:sz w:val="24"/>
          <w:szCs w:val="24"/>
        </w:rPr>
        <w:t xml:space="preserve">  </w:t>
      </w:r>
    </w:p>
    <w:p w14:paraId="7AA421CC" w14:textId="712676B7" w:rsidR="003F6ED0" w:rsidRPr="00085A28" w:rsidRDefault="006E0A83" w:rsidP="002E6464">
      <w:pPr>
        <w:spacing w:after="0" w:line="240" w:lineRule="auto"/>
        <w:jc w:val="center"/>
        <w:rPr>
          <w:rFonts w:ascii="Times New Roman" w:hAnsi="Times New Roman"/>
          <w:b/>
          <w:color w:val="000000"/>
          <w:sz w:val="24"/>
          <w:szCs w:val="24"/>
        </w:rPr>
      </w:pPr>
      <w:r w:rsidRPr="00085A28">
        <w:rPr>
          <w:rFonts w:ascii="Times New Roman" w:hAnsi="Times New Roman"/>
          <w:b/>
          <w:color w:val="000000"/>
          <w:sz w:val="24"/>
          <w:szCs w:val="24"/>
          <w:lang w:val="en-AU"/>
        </w:rPr>
        <w:t>Term of the Agreement</w:t>
      </w:r>
    </w:p>
    <w:p w14:paraId="05B17BD6" w14:textId="77777777" w:rsidR="003F6ED0" w:rsidRPr="002A3C45" w:rsidRDefault="003F6ED0" w:rsidP="00A17E53">
      <w:pPr>
        <w:spacing w:after="0" w:line="240" w:lineRule="auto"/>
        <w:jc w:val="center"/>
        <w:rPr>
          <w:rFonts w:ascii="Times New Roman" w:hAnsi="Times New Roman"/>
          <w:b/>
          <w:color w:val="000000"/>
          <w:sz w:val="24"/>
          <w:szCs w:val="24"/>
        </w:rPr>
      </w:pPr>
    </w:p>
    <w:p w14:paraId="04E86370" w14:textId="3D29849A" w:rsidR="003F6ED0" w:rsidRPr="002A3C45" w:rsidRDefault="006E0A83" w:rsidP="002E6464">
      <w:pPr>
        <w:spacing w:after="0" w:line="240" w:lineRule="auto"/>
        <w:jc w:val="center"/>
        <w:rPr>
          <w:rFonts w:ascii="Times New Roman" w:hAnsi="Times New Roman"/>
          <w:color w:val="000000"/>
          <w:sz w:val="24"/>
          <w:szCs w:val="24"/>
        </w:rPr>
      </w:pPr>
      <w:r w:rsidRPr="00085A28">
        <w:rPr>
          <w:rFonts w:ascii="Times New Roman" w:hAnsi="Times New Roman"/>
          <w:color w:val="000000"/>
          <w:sz w:val="24"/>
          <w:szCs w:val="24"/>
          <w:lang w:val="en-AU"/>
        </w:rPr>
        <w:t>Article 2</w:t>
      </w:r>
      <w:r w:rsidR="003F6ED0" w:rsidRPr="00085A28">
        <w:rPr>
          <w:rFonts w:ascii="Times New Roman" w:hAnsi="Times New Roman"/>
          <w:color w:val="000000"/>
          <w:sz w:val="24"/>
          <w:szCs w:val="24"/>
        </w:rPr>
        <w:t xml:space="preserve"> </w:t>
      </w:r>
    </w:p>
    <w:p w14:paraId="623B76FC" w14:textId="77777777" w:rsidR="003F6ED0" w:rsidRPr="002A3C45" w:rsidRDefault="003F6ED0" w:rsidP="004A313B">
      <w:pPr>
        <w:tabs>
          <w:tab w:val="left" w:pos="540"/>
        </w:tabs>
        <w:spacing w:after="0" w:line="240" w:lineRule="auto"/>
        <w:jc w:val="both"/>
        <w:rPr>
          <w:rFonts w:ascii="Times New Roman" w:hAnsi="Times New Roman"/>
          <w:b/>
          <w:color w:val="000000"/>
          <w:sz w:val="24"/>
          <w:szCs w:val="24"/>
        </w:rPr>
      </w:pPr>
    </w:p>
    <w:p w14:paraId="532F35AE" w14:textId="719E4E47" w:rsidR="00085A28" w:rsidRPr="00085A28" w:rsidRDefault="00085A28" w:rsidP="002E6464">
      <w:pPr>
        <w:pStyle w:val="ListParagraph"/>
        <w:numPr>
          <w:ilvl w:val="0"/>
          <w:numId w:val="46"/>
        </w:numPr>
        <w:spacing w:after="0" w:line="240" w:lineRule="auto"/>
        <w:ind w:left="360"/>
        <w:jc w:val="both"/>
        <w:rPr>
          <w:rFonts w:ascii="Times New Roman" w:hAnsi="Times New Roman"/>
          <w:color w:val="000000"/>
          <w:sz w:val="24"/>
          <w:szCs w:val="24"/>
          <w:lang w:val="hr-HR"/>
        </w:rPr>
      </w:pPr>
      <w:r w:rsidRPr="00085A28">
        <w:rPr>
          <w:rFonts w:ascii="Times New Roman" w:hAnsi="Times New Roman"/>
          <w:color w:val="000000"/>
          <w:sz w:val="24"/>
          <w:szCs w:val="24"/>
          <w:lang w:val="en-AU"/>
        </w:rPr>
        <w:t>This Agreement shall enter into force on the day of signing by all Partners and shall last until _____________ [</w:t>
      </w:r>
      <w:r w:rsidRPr="00085A28">
        <w:rPr>
          <w:rFonts w:ascii="Times New Roman" w:hAnsi="Times New Roman"/>
          <w:i/>
          <w:color w:val="000000"/>
          <w:sz w:val="24"/>
          <w:szCs w:val="24"/>
          <w:highlight w:val="lightGray"/>
          <w:lang w:val="en-AU"/>
        </w:rPr>
        <w:t>Enter the month and year of the planned completion of the cooperation project</w:t>
      </w:r>
      <w:r w:rsidRPr="00085A28">
        <w:rPr>
          <w:rFonts w:ascii="Times New Roman" w:hAnsi="Times New Roman"/>
          <w:color w:val="000000"/>
          <w:sz w:val="24"/>
          <w:szCs w:val="24"/>
          <w:lang w:val="en-AU"/>
        </w:rPr>
        <w:t>].</w:t>
      </w:r>
      <w:r w:rsidRPr="00085A28">
        <w:rPr>
          <w:rStyle w:val="FootnoteReference"/>
          <w:rFonts w:ascii="Times New Roman" w:hAnsi="Times New Roman"/>
          <w:b/>
          <w:color w:val="000000"/>
          <w:sz w:val="24"/>
          <w:szCs w:val="24"/>
        </w:rPr>
        <w:footnoteReference w:id="1"/>
      </w:r>
      <w:r w:rsidRPr="004A313B">
        <w:rPr>
          <w:rFonts w:ascii="Times New Roman" w:hAnsi="Times New Roman"/>
          <w:color w:val="000000"/>
          <w:sz w:val="24"/>
          <w:szCs w:val="24"/>
          <w:lang w:val="hr-HR"/>
        </w:rPr>
        <w:t xml:space="preserve">   </w:t>
      </w:r>
    </w:p>
    <w:p w14:paraId="602E4EA6" w14:textId="0EED06DB" w:rsidR="00085A28" w:rsidRPr="00085A28" w:rsidRDefault="00085A28" w:rsidP="002E6464">
      <w:pPr>
        <w:pStyle w:val="ListParagraph"/>
        <w:numPr>
          <w:ilvl w:val="0"/>
          <w:numId w:val="46"/>
        </w:numPr>
        <w:spacing w:after="0" w:line="240" w:lineRule="auto"/>
        <w:ind w:left="360"/>
        <w:jc w:val="both"/>
        <w:rPr>
          <w:rFonts w:ascii="Times New Roman" w:hAnsi="Times New Roman"/>
          <w:color w:val="000000"/>
          <w:sz w:val="24"/>
          <w:szCs w:val="24"/>
          <w:lang w:val="hr-HR"/>
        </w:rPr>
      </w:pPr>
      <w:r w:rsidRPr="00085A28">
        <w:rPr>
          <w:rFonts w:ascii="Times New Roman" w:hAnsi="Times New Roman"/>
          <w:color w:val="000000"/>
          <w:sz w:val="24"/>
          <w:szCs w:val="24"/>
          <w:lang w:val="en-AU"/>
        </w:rPr>
        <w:t>In the event of an extension of the term of the Agreement referred to in paragraph 1 of this Article, the Partners undertake to conclude an annex to this Agreement.</w:t>
      </w:r>
    </w:p>
    <w:p w14:paraId="3F2145C3" w14:textId="77777777" w:rsidR="00C03D61" w:rsidRPr="002A3C45" w:rsidRDefault="00C03D61" w:rsidP="00C03D61">
      <w:pPr>
        <w:pStyle w:val="ListParagraph"/>
        <w:spacing w:after="0" w:line="240" w:lineRule="auto"/>
        <w:ind w:left="450"/>
        <w:rPr>
          <w:rFonts w:ascii="Times New Roman" w:hAnsi="Times New Roman"/>
          <w:color w:val="000000"/>
          <w:sz w:val="24"/>
          <w:szCs w:val="24"/>
          <w:lang w:val="hr-HR"/>
        </w:rPr>
      </w:pPr>
    </w:p>
    <w:p w14:paraId="53E3BF1D" w14:textId="6B67573E" w:rsidR="00C03D61" w:rsidRPr="00085A28" w:rsidRDefault="0082587B" w:rsidP="002E6464">
      <w:pPr>
        <w:pStyle w:val="ListParagraph"/>
        <w:spacing w:after="0" w:line="240" w:lineRule="auto"/>
        <w:ind w:left="0"/>
        <w:jc w:val="center"/>
        <w:rPr>
          <w:rFonts w:ascii="Times New Roman" w:hAnsi="Times New Roman"/>
          <w:b/>
          <w:color w:val="000000"/>
          <w:sz w:val="24"/>
          <w:szCs w:val="24"/>
          <w:lang w:val="hr-HR"/>
        </w:rPr>
      </w:pPr>
      <w:r w:rsidRPr="00085A28">
        <w:rPr>
          <w:rFonts w:ascii="Times New Roman" w:hAnsi="Times New Roman"/>
          <w:b/>
          <w:color w:val="000000"/>
          <w:sz w:val="24"/>
          <w:szCs w:val="24"/>
          <w:lang w:val="en-AU"/>
        </w:rPr>
        <w:t>Project implementation area</w:t>
      </w:r>
    </w:p>
    <w:p w14:paraId="6327AF4C" w14:textId="77777777" w:rsidR="00C03D61" w:rsidRPr="002A3C45" w:rsidRDefault="00C03D61" w:rsidP="00C03D61">
      <w:pPr>
        <w:pStyle w:val="ListParagraph"/>
        <w:spacing w:after="0" w:line="240" w:lineRule="auto"/>
        <w:ind w:left="450"/>
        <w:jc w:val="center"/>
        <w:rPr>
          <w:rFonts w:ascii="Times New Roman" w:hAnsi="Times New Roman"/>
          <w:b/>
          <w:color w:val="000000"/>
          <w:sz w:val="24"/>
          <w:szCs w:val="24"/>
          <w:lang w:val="hr-HR"/>
        </w:rPr>
      </w:pPr>
    </w:p>
    <w:p w14:paraId="047CE8CE" w14:textId="461DEA76" w:rsidR="00BB582E" w:rsidRPr="002A3C45" w:rsidRDefault="0082587B" w:rsidP="002E6464">
      <w:pPr>
        <w:spacing w:after="0" w:line="240" w:lineRule="auto"/>
        <w:jc w:val="center"/>
        <w:rPr>
          <w:rFonts w:ascii="Times New Roman" w:hAnsi="Times New Roman"/>
          <w:color w:val="000000"/>
          <w:sz w:val="24"/>
          <w:szCs w:val="24"/>
        </w:rPr>
      </w:pPr>
      <w:r w:rsidRPr="007545E5">
        <w:rPr>
          <w:rFonts w:ascii="Times New Roman" w:hAnsi="Times New Roman"/>
          <w:color w:val="000000"/>
          <w:sz w:val="24"/>
          <w:szCs w:val="24"/>
          <w:lang w:val="en-AU"/>
        </w:rPr>
        <w:t>Article 3</w:t>
      </w:r>
      <w:r w:rsidR="00BB582E" w:rsidRPr="007545E5">
        <w:rPr>
          <w:rFonts w:ascii="Times New Roman" w:hAnsi="Times New Roman"/>
          <w:color w:val="000000"/>
          <w:sz w:val="24"/>
          <w:szCs w:val="24"/>
        </w:rPr>
        <w:t xml:space="preserve"> </w:t>
      </w:r>
    </w:p>
    <w:p w14:paraId="46FBD36B" w14:textId="77777777" w:rsidR="003F6ED0" w:rsidRPr="002A3C45" w:rsidRDefault="003F6ED0" w:rsidP="00A17E53">
      <w:pPr>
        <w:spacing w:after="0" w:line="240" w:lineRule="auto"/>
        <w:jc w:val="center"/>
        <w:rPr>
          <w:rFonts w:ascii="Times New Roman" w:hAnsi="Times New Roman"/>
          <w:b/>
          <w:color w:val="000000"/>
          <w:sz w:val="24"/>
          <w:szCs w:val="24"/>
        </w:rPr>
      </w:pPr>
    </w:p>
    <w:p w14:paraId="45EA8CA2" w14:textId="57DF3591" w:rsidR="00BB582E" w:rsidRPr="002A3C45" w:rsidRDefault="0082587B" w:rsidP="002E6464">
      <w:pPr>
        <w:spacing w:after="0" w:line="240" w:lineRule="auto"/>
        <w:jc w:val="both"/>
        <w:rPr>
          <w:rFonts w:ascii="Times New Roman" w:hAnsi="Times New Roman"/>
          <w:color w:val="000000"/>
          <w:sz w:val="24"/>
          <w:szCs w:val="24"/>
        </w:rPr>
      </w:pPr>
      <w:r w:rsidRPr="007545E5">
        <w:rPr>
          <w:rFonts w:ascii="Times New Roman" w:hAnsi="Times New Roman"/>
          <w:color w:val="000000"/>
          <w:sz w:val="24"/>
          <w:szCs w:val="24"/>
          <w:lang w:val="en-AU"/>
        </w:rPr>
        <w:t xml:space="preserve">The </w:t>
      </w:r>
      <w:r w:rsidR="00085A28" w:rsidRPr="007545E5">
        <w:rPr>
          <w:rFonts w:ascii="Times New Roman" w:hAnsi="Times New Roman"/>
          <w:color w:val="000000"/>
          <w:sz w:val="24"/>
          <w:szCs w:val="24"/>
          <w:lang w:val="en-AU"/>
        </w:rPr>
        <w:t>P</w:t>
      </w:r>
      <w:r w:rsidRPr="007545E5">
        <w:rPr>
          <w:rFonts w:ascii="Times New Roman" w:hAnsi="Times New Roman"/>
          <w:color w:val="000000"/>
          <w:sz w:val="24"/>
          <w:szCs w:val="24"/>
          <w:lang w:val="en-AU"/>
        </w:rPr>
        <w:t>roject shall be implemented in the following area:</w:t>
      </w:r>
      <w:r w:rsidR="00BB582E" w:rsidRPr="007545E5">
        <w:rPr>
          <w:rFonts w:ascii="Times New Roman" w:hAnsi="Times New Roman"/>
          <w:color w:val="000000"/>
          <w:sz w:val="24"/>
          <w:szCs w:val="24"/>
        </w:rPr>
        <w:t xml:space="preserve"> </w:t>
      </w:r>
      <w:r w:rsidRPr="007D407D">
        <w:rPr>
          <w:rFonts w:ascii="Times New Roman" w:hAnsi="Times New Roman"/>
          <w:color w:val="000000"/>
          <w:sz w:val="24"/>
          <w:szCs w:val="24"/>
          <w:lang w:val="en-AU"/>
        </w:rPr>
        <w:t>[</w:t>
      </w:r>
      <w:r w:rsidRPr="007D407D">
        <w:rPr>
          <w:rFonts w:ascii="Times New Roman" w:hAnsi="Times New Roman"/>
          <w:i/>
          <w:color w:val="000000"/>
          <w:sz w:val="24"/>
          <w:szCs w:val="24"/>
          <w:shd w:val="clear" w:color="auto" w:fill="D0CECE" w:themeFill="background2" w:themeFillShade="E6"/>
          <w:lang w:val="en-AU"/>
        </w:rPr>
        <w:t>enter the area of ​​the Project Partner</w:t>
      </w:r>
      <w:r w:rsidRPr="007D407D">
        <w:rPr>
          <w:rFonts w:asciiTheme="majorBidi" w:hAnsiTheme="majorBidi" w:cstheme="majorBidi"/>
          <w:sz w:val="24"/>
          <w:szCs w:val="24"/>
          <w:lang w:val="en-AU"/>
        </w:rPr>
        <w:t>]</w:t>
      </w:r>
      <w:r w:rsidR="00085A28" w:rsidRPr="007D407D">
        <w:rPr>
          <w:rFonts w:asciiTheme="majorBidi" w:hAnsiTheme="majorBidi" w:cstheme="majorBidi"/>
          <w:sz w:val="24"/>
          <w:szCs w:val="24"/>
          <w:lang w:val="en-AU"/>
        </w:rPr>
        <w:t>.</w:t>
      </w:r>
      <w:r w:rsidR="00AC47D1" w:rsidRPr="007D407D">
        <w:rPr>
          <w:rFonts w:ascii="Times New Roman" w:hAnsi="Times New Roman"/>
          <w:color w:val="000000"/>
          <w:sz w:val="24"/>
          <w:szCs w:val="24"/>
        </w:rPr>
        <w:t xml:space="preserve"> </w:t>
      </w:r>
      <w:r w:rsidR="00BB582E" w:rsidRPr="002A3C45">
        <w:rPr>
          <w:rFonts w:ascii="Times New Roman" w:hAnsi="Times New Roman"/>
          <w:color w:val="000000"/>
          <w:sz w:val="24"/>
          <w:szCs w:val="24"/>
        </w:rPr>
        <w:t xml:space="preserve"> </w:t>
      </w:r>
    </w:p>
    <w:p w14:paraId="5221F7BF" w14:textId="77777777" w:rsidR="00BB582E" w:rsidRPr="002A3C45" w:rsidRDefault="00BB582E" w:rsidP="00A17E53">
      <w:pPr>
        <w:spacing w:after="0" w:line="240" w:lineRule="auto"/>
        <w:jc w:val="center"/>
        <w:rPr>
          <w:rFonts w:ascii="Times New Roman" w:hAnsi="Times New Roman"/>
          <w:b/>
          <w:color w:val="000000"/>
          <w:sz w:val="24"/>
          <w:szCs w:val="24"/>
        </w:rPr>
      </w:pPr>
    </w:p>
    <w:p w14:paraId="78FA540F" w14:textId="6C437809" w:rsidR="00846AAC" w:rsidRPr="00085A28" w:rsidRDefault="0082587B" w:rsidP="002E6464">
      <w:pPr>
        <w:pStyle w:val="ListParagraph"/>
        <w:spacing w:after="0" w:line="240" w:lineRule="auto"/>
        <w:ind w:left="0"/>
        <w:jc w:val="center"/>
        <w:rPr>
          <w:rFonts w:ascii="Times New Roman" w:hAnsi="Times New Roman"/>
          <w:b/>
          <w:color w:val="000000"/>
          <w:sz w:val="24"/>
          <w:szCs w:val="24"/>
          <w:lang w:val="hr-HR"/>
        </w:rPr>
      </w:pPr>
      <w:r w:rsidRPr="00085A28">
        <w:rPr>
          <w:rFonts w:ascii="Times New Roman" w:hAnsi="Times New Roman"/>
          <w:b/>
          <w:color w:val="000000"/>
          <w:sz w:val="24"/>
          <w:szCs w:val="24"/>
          <w:lang w:val="en-AU"/>
        </w:rPr>
        <w:t>Description of Project objectives and results</w:t>
      </w:r>
    </w:p>
    <w:p w14:paraId="352607FD" w14:textId="77777777" w:rsidR="003063A3" w:rsidRDefault="003063A3" w:rsidP="003063A3">
      <w:pPr>
        <w:spacing w:after="0" w:line="240" w:lineRule="auto"/>
        <w:jc w:val="center"/>
        <w:rPr>
          <w:rFonts w:ascii="Times New Roman" w:hAnsi="Times New Roman"/>
          <w:color w:val="000000"/>
          <w:sz w:val="24"/>
          <w:szCs w:val="24"/>
          <w:lang w:val="en-AU"/>
        </w:rPr>
      </w:pPr>
    </w:p>
    <w:p w14:paraId="2BEA2BCC" w14:textId="686CE8A6" w:rsidR="008960E4" w:rsidRPr="007545E5" w:rsidRDefault="0082587B" w:rsidP="002E6464">
      <w:pPr>
        <w:spacing w:line="240" w:lineRule="auto"/>
        <w:jc w:val="center"/>
        <w:rPr>
          <w:rFonts w:ascii="Times New Roman" w:hAnsi="Times New Roman"/>
          <w:color w:val="000000"/>
          <w:sz w:val="24"/>
          <w:szCs w:val="24"/>
        </w:rPr>
      </w:pPr>
      <w:r w:rsidRPr="007545E5">
        <w:rPr>
          <w:rFonts w:ascii="Times New Roman" w:hAnsi="Times New Roman"/>
          <w:color w:val="000000"/>
          <w:sz w:val="24"/>
          <w:szCs w:val="24"/>
          <w:lang w:val="en-AU"/>
        </w:rPr>
        <w:t>Article 4</w:t>
      </w:r>
    </w:p>
    <w:p w14:paraId="719311D3" w14:textId="664B1419" w:rsidR="007545E5" w:rsidRPr="007545E5" w:rsidRDefault="007545E5" w:rsidP="002E6464">
      <w:pPr>
        <w:pStyle w:val="ListParagraph"/>
        <w:numPr>
          <w:ilvl w:val="0"/>
          <w:numId w:val="20"/>
        </w:numPr>
        <w:tabs>
          <w:tab w:val="left" w:pos="1170"/>
        </w:tabs>
        <w:spacing w:line="240" w:lineRule="auto"/>
        <w:jc w:val="both"/>
        <w:rPr>
          <w:rFonts w:ascii="Times New Roman" w:hAnsi="Times New Roman"/>
          <w:color w:val="000000"/>
          <w:sz w:val="24"/>
          <w:szCs w:val="24"/>
          <w:lang w:val="hr-HR"/>
        </w:rPr>
      </w:pPr>
      <w:r w:rsidRPr="007545E5">
        <w:rPr>
          <w:rFonts w:ascii="Times New Roman" w:hAnsi="Times New Roman"/>
          <w:color w:val="000000"/>
          <w:sz w:val="24"/>
          <w:szCs w:val="24"/>
          <w:lang w:val="en-AU"/>
        </w:rPr>
        <w:t>Project objectives include:</w:t>
      </w:r>
    </w:p>
    <w:p w14:paraId="58A2B56E" w14:textId="778ABE4D" w:rsidR="00CC43DF" w:rsidRPr="002A3C45" w:rsidRDefault="0082587B" w:rsidP="002E6464">
      <w:pPr>
        <w:pStyle w:val="ListParagraph"/>
        <w:tabs>
          <w:tab w:val="left" w:pos="360"/>
          <w:tab w:val="left" w:pos="1170"/>
        </w:tabs>
        <w:spacing w:line="240" w:lineRule="auto"/>
        <w:ind w:left="360"/>
        <w:jc w:val="both"/>
        <w:rPr>
          <w:rFonts w:ascii="Times New Roman" w:hAnsi="Times New Roman"/>
          <w:color w:val="000000"/>
          <w:sz w:val="24"/>
          <w:szCs w:val="24"/>
          <w:lang w:val="hr-HR"/>
        </w:rPr>
      </w:pPr>
      <w:r w:rsidRPr="007545E5">
        <w:rPr>
          <w:rFonts w:ascii="Times New Roman" w:hAnsi="Times New Roman"/>
          <w:color w:val="000000"/>
          <w:sz w:val="24"/>
          <w:szCs w:val="24"/>
          <w:lang w:val="en-AU"/>
        </w:rPr>
        <w:t>General objective:</w:t>
      </w:r>
      <w:r w:rsidR="00351EDE" w:rsidRPr="007545E5">
        <w:rPr>
          <w:rFonts w:ascii="Times New Roman" w:hAnsi="Times New Roman"/>
          <w:color w:val="000000"/>
          <w:sz w:val="24"/>
          <w:szCs w:val="24"/>
          <w:lang w:val="hr-HR"/>
        </w:rPr>
        <w:t xml:space="preserve"> </w:t>
      </w:r>
      <w:r w:rsidRPr="007545E5">
        <w:rPr>
          <w:rFonts w:ascii="Times New Roman" w:hAnsi="Times New Roman"/>
          <w:color w:val="000000"/>
          <w:sz w:val="24"/>
          <w:szCs w:val="24"/>
          <w:lang w:val="en-AU"/>
        </w:rPr>
        <w:t>[</w:t>
      </w:r>
      <w:r w:rsidRPr="007545E5">
        <w:rPr>
          <w:rFonts w:ascii="Times New Roman" w:hAnsi="Times New Roman"/>
          <w:i/>
          <w:color w:val="000000"/>
          <w:sz w:val="24"/>
          <w:szCs w:val="24"/>
          <w:shd w:val="clear" w:color="auto" w:fill="D0CECE" w:themeFill="background2" w:themeFillShade="E6"/>
          <w:lang w:val="en-AU"/>
        </w:rPr>
        <w:t>indicate the general objective of the Project, and if there are more general objective</w:t>
      </w:r>
      <w:r w:rsidR="007545E5" w:rsidRPr="007545E5">
        <w:rPr>
          <w:rFonts w:ascii="Times New Roman" w:hAnsi="Times New Roman"/>
          <w:i/>
          <w:color w:val="000000"/>
          <w:sz w:val="24"/>
          <w:szCs w:val="24"/>
          <w:shd w:val="clear" w:color="auto" w:fill="D0CECE" w:themeFill="background2" w:themeFillShade="E6"/>
          <w:lang w:val="en-AU"/>
        </w:rPr>
        <w:t>s</w:t>
      </w:r>
      <w:r w:rsidRPr="007545E5">
        <w:rPr>
          <w:rFonts w:ascii="Times New Roman" w:hAnsi="Times New Roman"/>
          <w:i/>
          <w:color w:val="000000"/>
          <w:sz w:val="24"/>
          <w:szCs w:val="24"/>
          <w:shd w:val="clear" w:color="auto" w:fill="D0CECE" w:themeFill="background2" w:themeFillShade="E6"/>
          <w:lang w:val="en-AU"/>
        </w:rPr>
        <w:t>, indicate all</w:t>
      </w:r>
      <w:r w:rsidRPr="007545E5">
        <w:rPr>
          <w:rFonts w:asciiTheme="majorBidi" w:hAnsiTheme="majorBidi" w:cstheme="majorBidi"/>
          <w:sz w:val="24"/>
          <w:szCs w:val="24"/>
          <w:lang w:val="en-AU"/>
        </w:rPr>
        <w:t>]</w:t>
      </w:r>
      <w:r w:rsidR="00351EDE" w:rsidRPr="007545E5">
        <w:rPr>
          <w:rFonts w:ascii="Times New Roman" w:hAnsi="Times New Roman"/>
          <w:color w:val="000000"/>
          <w:sz w:val="24"/>
          <w:szCs w:val="24"/>
          <w:lang w:val="hr-HR"/>
        </w:rPr>
        <w:t xml:space="preserve"> </w:t>
      </w:r>
    </w:p>
    <w:p w14:paraId="75171992" w14:textId="77777777" w:rsidR="00351EDE" w:rsidRPr="002A3C45" w:rsidRDefault="00351EDE" w:rsidP="00A17E53">
      <w:pPr>
        <w:pStyle w:val="ListParagraph"/>
        <w:tabs>
          <w:tab w:val="left" w:pos="1170"/>
        </w:tabs>
        <w:spacing w:line="240" w:lineRule="auto"/>
        <w:ind w:left="360"/>
        <w:jc w:val="both"/>
        <w:rPr>
          <w:rFonts w:ascii="Times New Roman" w:hAnsi="Times New Roman"/>
          <w:color w:val="000000"/>
          <w:sz w:val="24"/>
          <w:szCs w:val="24"/>
          <w:lang w:val="hr-HR"/>
        </w:rPr>
      </w:pPr>
    </w:p>
    <w:p w14:paraId="123CE35D" w14:textId="2F456E19" w:rsidR="00FB5BC9" w:rsidRPr="004A28BE" w:rsidRDefault="0082587B" w:rsidP="002E6464">
      <w:pPr>
        <w:pStyle w:val="ListParagraph"/>
        <w:tabs>
          <w:tab w:val="left" w:pos="1170"/>
        </w:tabs>
        <w:spacing w:line="240" w:lineRule="auto"/>
        <w:ind w:left="360"/>
        <w:jc w:val="both"/>
        <w:rPr>
          <w:rFonts w:ascii="Times New Roman" w:hAnsi="Times New Roman"/>
          <w:color w:val="000000"/>
          <w:sz w:val="24"/>
          <w:szCs w:val="24"/>
          <w:lang w:val="hr-HR"/>
        </w:rPr>
      </w:pPr>
      <w:r w:rsidRPr="00677202">
        <w:rPr>
          <w:rFonts w:ascii="Times New Roman" w:hAnsi="Times New Roman"/>
          <w:color w:val="000000"/>
          <w:sz w:val="24"/>
          <w:szCs w:val="24"/>
          <w:lang w:val="en-AU"/>
        </w:rPr>
        <w:t>[</w:t>
      </w:r>
      <w:r w:rsidRPr="00677202">
        <w:rPr>
          <w:rFonts w:ascii="Times New Roman" w:hAnsi="Times New Roman"/>
          <w:i/>
          <w:color w:val="000000"/>
          <w:sz w:val="24"/>
          <w:szCs w:val="24"/>
          <w:lang w:val="en-AU"/>
        </w:rPr>
        <w:t>OPTION:</w:t>
      </w:r>
      <w:r w:rsidR="00FB5BC9" w:rsidRPr="00677202">
        <w:rPr>
          <w:rFonts w:ascii="Times New Roman" w:hAnsi="Times New Roman"/>
          <w:i/>
          <w:color w:val="000000"/>
          <w:sz w:val="24"/>
          <w:szCs w:val="24"/>
          <w:lang w:val="hr-HR"/>
        </w:rPr>
        <w:t xml:space="preserve"> </w:t>
      </w:r>
      <w:r w:rsidRPr="00677202">
        <w:rPr>
          <w:rFonts w:ascii="Times New Roman" w:hAnsi="Times New Roman"/>
          <w:i/>
          <w:color w:val="000000"/>
          <w:sz w:val="24"/>
          <w:szCs w:val="24"/>
          <w:lang w:val="en-AU"/>
        </w:rPr>
        <w:t>For the full realization of the aforementioned objectives, the Project shall, apart from Partners, include the following legal and/or natural persons that are not considered partners under this Agreement:</w:t>
      </w:r>
      <w:r w:rsidR="00FB5BC9" w:rsidRPr="00677202">
        <w:rPr>
          <w:rFonts w:ascii="Times New Roman" w:hAnsi="Times New Roman"/>
          <w:color w:val="000000"/>
          <w:sz w:val="24"/>
          <w:szCs w:val="24"/>
          <w:lang w:val="hr-HR"/>
        </w:rPr>
        <w:t xml:space="preserve"> </w:t>
      </w:r>
    </w:p>
    <w:p w14:paraId="44EB1ADC" w14:textId="77777777" w:rsidR="00FB5BC9" w:rsidRPr="007F081A" w:rsidRDefault="00FB5BC9" w:rsidP="00420DB6">
      <w:pPr>
        <w:pStyle w:val="ListParagraph"/>
        <w:numPr>
          <w:ilvl w:val="0"/>
          <w:numId w:val="22"/>
        </w:numPr>
        <w:tabs>
          <w:tab w:val="left" w:pos="1170"/>
        </w:tabs>
        <w:spacing w:line="240" w:lineRule="auto"/>
        <w:jc w:val="both"/>
        <w:rPr>
          <w:rFonts w:ascii="Times New Roman" w:hAnsi="Times New Roman"/>
          <w:color w:val="000000"/>
          <w:sz w:val="24"/>
          <w:szCs w:val="24"/>
          <w:lang w:val="hr-HR"/>
        </w:rPr>
      </w:pPr>
      <w:r w:rsidRPr="007F081A">
        <w:rPr>
          <w:rFonts w:ascii="Times New Roman" w:hAnsi="Times New Roman"/>
          <w:color w:val="000000"/>
          <w:sz w:val="24"/>
          <w:szCs w:val="24"/>
          <w:lang w:val="hr-HR"/>
        </w:rPr>
        <w:lastRenderedPageBreak/>
        <w:t>______________</w:t>
      </w:r>
    </w:p>
    <w:p w14:paraId="0A724CFB" w14:textId="77777777" w:rsidR="00351EDE" w:rsidRPr="007F081A" w:rsidRDefault="00FB5BC9" w:rsidP="00420DB6">
      <w:pPr>
        <w:pStyle w:val="ListParagraph"/>
        <w:numPr>
          <w:ilvl w:val="0"/>
          <w:numId w:val="22"/>
        </w:numPr>
        <w:tabs>
          <w:tab w:val="left" w:pos="1170"/>
        </w:tabs>
        <w:spacing w:line="240" w:lineRule="auto"/>
        <w:jc w:val="both"/>
        <w:rPr>
          <w:rFonts w:ascii="Times New Roman" w:hAnsi="Times New Roman"/>
          <w:color w:val="000000"/>
          <w:sz w:val="24"/>
          <w:szCs w:val="24"/>
          <w:lang w:val="hr-HR"/>
        </w:rPr>
      </w:pPr>
      <w:r w:rsidRPr="007F081A">
        <w:rPr>
          <w:rFonts w:ascii="Times New Roman" w:hAnsi="Times New Roman"/>
          <w:color w:val="000000"/>
          <w:sz w:val="24"/>
          <w:szCs w:val="24"/>
          <w:lang w:val="hr-HR"/>
        </w:rPr>
        <w:t>______________</w:t>
      </w:r>
      <w:r w:rsidR="00351EDE" w:rsidRPr="007F081A">
        <w:rPr>
          <w:rFonts w:ascii="Times New Roman" w:hAnsi="Times New Roman"/>
          <w:color w:val="000000"/>
          <w:sz w:val="24"/>
          <w:szCs w:val="24"/>
          <w:lang w:val="hr-HR"/>
        </w:rPr>
        <w:t>]</w:t>
      </w:r>
    </w:p>
    <w:p w14:paraId="021DC946" w14:textId="57D72D09" w:rsidR="00677202" w:rsidRPr="00677202" w:rsidRDefault="00677202" w:rsidP="002E6464">
      <w:pPr>
        <w:pStyle w:val="ListParagraph"/>
        <w:numPr>
          <w:ilvl w:val="0"/>
          <w:numId w:val="20"/>
        </w:numPr>
        <w:tabs>
          <w:tab w:val="left" w:pos="1170"/>
        </w:tabs>
        <w:spacing w:line="240" w:lineRule="auto"/>
        <w:jc w:val="both"/>
        <w:rPr>
          <w:rFonts w:ascii="Times New Roman" w:hAnsi="Times New Roman"/>
          <w:color w:val="000000"/>
          <w:sz w:val="24"/>
          <w:szCs w:val="24"/>
          <w:shd w:val="clear" w:color="auto" w:fill="FFFFFF" w:themeFill="background1"/>
          <w:lang w:val="hr-HR"/>
        </w:rPr>
      </w:pPr>
      <w:r w:rsidRPr="00677202">
        <w:rPr>
          <w:rFonts w:ascii="Times New Roman" w:hAnsi="Times New Roman"/>
          <w:color w:val="000000"/>
          <w:sz w:val="24"/>
          <w:szCs w:val="24"/>
          <w:shd w:val="clear" w:color="auto" w:fill="FFFFFF" w:themeFill="background1"/>
          <w:lang w:val="en-AU"/>
        </w:rPr>
        <w:t>The objectives of the Partners in the Project are as follows:</w:t>
      </w:r>
    </w:p>
    <w:p w14:paraId="3EE49888" w14:textId="77777777" w:rsidR="002010BE" w:rsidRPr="002A3C45" w:rsidRDefault="002010BE" w:rsidP="00522738">
      <w:pPr>
        <w:pStyle w:val="ListParagraph"/>
        <w:tabs>
          <w:tab w:val="left" w:pos="1170"/>
        </w:tabs>
        <w:spacing w:line="240" w:lineRule="auto"/>
        <w:ind w:left="360"/>
        <w:jc w:val="both"/>
        <w:rPr>
          <w:rFonts w:ascii="Times New Roman" w:hAnsi="Times New Roman"/>
          <w:color w:val="000000"/>
          <w:sz w:val="24"/>
          <w:szCs w:val="24"/>
          <w:lang w:val="hr-HR"/>
        </w:rPr>
      </w:pPr>
    </w:p>
    <w:p w14:paraId="48560D84" w14:textId="73D6EA3E" w:rsidR="00677202" w:rsidRPr="00677202" w:rsidRDefault="00677202" w:rsidP="002E6464">
      <w:pPr>
        <w:pStyle w:val="ListParagraph"/>
        <w:numPr>
          <w:ilvl w:val="0"/>
          <w:numId w:val="23"/>
        </w:numPr>
        <w:tabs>
          <w:tab w:val="left" w:pos="1170"/>
        </w:tabs>
        <w:spacing w:line="240" w:lineRule="auto"/>
        <w:ind w:left="630" w:hanging="270"/>
        <w:jc w:val="both"/>
        <w:rPr>
          <w:rFonts w:ascii="Times New Roman" w:hAnsi="Times New Roman"/>
          <w:i/>
          <w:color w:val="000000"/>
          <w:sz w:val="24"/>
          <w:szCs w:val="24"/>
          <w:shd w:val="clear" w:color="auto" w:fill="D9D9D9" w:themeFill="background1" w:themeFillShade="D9"/>
          <w:lang w:val="hr-HR"/>
        </w:rPr>
      </w:pPr>
      <w:r w:rsidRPr="00677202">
        <w:rPr>
          <w:rFonts w:ascii="Times New Roman" w:hAnsi="Times New Roman"/>
          <w:color w:val="000000"/>
          <w:sz w:val="24"/>
          <w:szCs w:val="24"/>
          <w:shd w:val="clear" w:color="auto" w:fill="D9D9D9" w:themeFill="background1" w:themeFillShade="D9"/>
          <w:lang w:val="en-AU"/>
        </w:rPr>
        <w:t>[</w:t>
      </w:r>
      <w:r w:rsidRPr="00677202">
        <w:rPr>
          <w:rFonts w:ascii="Times New Roman" w:hAnsi="Times New Roman"/>
          <w:i/>
          <w:color w:val="000000"/>
          <w:sz w:val="24"/>
          <w:szCs w:val="24"/>
          <w:shd w:val="clear" w:color="auto" w:fill="D9D9D9" w:themeFill="background1" w:themeFillShade="D9"/>
          <w:lang w:val="en-AU"/>
        </w:rPr>
        <w:t>Enter the name of the Main Partner</w:t>
      </w:r>
      <w:r w:rsidRPr="00677202">
        <w:rPr>
          <w:rFonts w:ascii="Times New Roman" w:hAnsi="Times New Roman"/>
          <w:iCs/>
          <w:color w:val="000000"/>
          <w:sz w:val="24"/>
          <w:szCs w:val="24"/>
          <w:shd w:val="clear" w:color="auto" w:fill="D9D9D9" w:themeFill="background1" w:themeFillShade="D9"/>
          <w:lang w:val="en-AU"/>
        </w:rPr>
        <w:t>]</w:t>
      </w:r>
    </w:p>
    <w:p w14:paraId="72089048" w14:textId="3F192ED2" w:rsidR="00715CD0" w:rsidRPr="00677202" w:rsidRDefault="007E57E7" w:rsidP="002E6464">
      <w:pPr>
        <w:pStyle w:val="ListParagraph"/>
        <w:tabs>
          <w:tab w:val="left" w:pos="1170"/>
        </w:tabs>
        <w:spacing w:line="240" w:lineRule="auto"/>
        <w:ind w:left="1080" w:hanging="450"/>
        <w:jc w:val="both"/>
        <w:rPr>
          <w:rFonts w:ascii="Times New Roman" w:hAnsi="Times New Roman"/>
          <w:color w:val="000000"/>
          <w:sz w:val="24"/>
          <w:szCs w:val="24"/>
          <w:shd w:val="clear" w:color="auto" w:fill="FFFFFF" w:themeFill="background1"/>
          <w:lang w:val="hr-HR"/>
        </w:rPr>
      </w:pPr>
      <w:r w:rsidRPr="00677202">
        <w:rPr>
          <w:rFonts w:ascii="Times New Roman" w:hAnsi="Times New Roman"/>
          <w:color w:val="000000"/>
          <w:sz w:val="24"/>
          <w:szCs w:val="24"/>
          <w:shd w:val="clear" w:color="auto" w:fill="D0CECE" w:themeFill="background2" w:themeFillShade="E6"/>
          <w:lang w:val="en-AU"/>
        </w:rPr>
        <w:t>[</w:t>
      </w:r>
      <w:r w:rsidRPr="00677202">
        <w:rPr>
          <w:rFonts w:ascii="Times New Roman" w:hAnsi="Times New Roman"/>
          <w:i/>
          <w:color w:val="000000"/>
          <w:sz w:val="24"/>
          <w:szCs w:val="24"/>
          <w:shd w:val="clear" w:color="auto" w:fill="D0CECE" w:themeFill="background2" w:themeFillShade="E6"/>
          <w:lang w:val="en-AU"/>
        </w:rPr>
        <w:t>General objective:</w:t>
      </w:r>
      <w:r w:rsidR="00FB5BC9" w:rsidRPr="00677202">
        <w:rPr>
          <w:rFonts w:ascii="Times New Roman" w:hAnsi="Times New Roman"/>
          <w:i/>
          <w:color w:val="000000"/>
          <w:sz w:val="24"/>
          <w:szCs w:val="24"/>
          <w:shd w:val="clear" w:color="auto" w:fill="D0CECE" w:themeFill="background2" w:themeFillShade="E6"/>
          <w:lang w:val="hr-HR"/>
        </w:rPr>
        <w:t xml:space="preserve"> </w:t>
      </w:r>
      <w:r w:rsidRPr="00677202">
        <w:rPr>
          <w:rFonts w:ascii="Times New Roman" w:hAnsi="Times New Roman"/>
          <w:i/>
          <w:color w:val="000000"/>
          <w:sz w:val="24"/>
          <w:szCs w:val="24"/>
          <w:shd w:val="clear" w:color="auto" w:fill="D0CECE" w:themeFill="background2" w:themeFillShade="E6"/>
          <w:lang w:val="en-AU"/>
        </w:rPr>
        <w:t>Enter the name of the general objective]</w:t>
      </w:r>
    </w:p>
    <w:p w14:paraId="4D940A06" w14:textId="17C24192" w:rsidR="00715CD0" w:rsidRPr="00677202" w:rsidRDefault="007E57E7" w:rsidP="002E6464">
      <w:pPr>
        <w:pStyle w:val="ListParagraph"/>
        <w:tabs>
          <w:tab w:val="left" w:pos="1170"/>
        </w:tabs>
        <w:spacing w:after="120" w:line="240" w:lineRule="auto"/>
        <w:ind w:left="1080" w:hanging="450"/>
        <w:contextualSpacing w:val="0"/>
        <w:jc w:val="both"/>
        <w:rPr>
          <w:rFonts w:ascii="Times New Roman" w:hAnsi="Times New Roman"/>
          <w:color w:val="000000"/>
          <w:sz w:val="24"/>
          <w:szCs w:val="24"/>
          <w:shd w:val="clear" w:color="auto" w:fill="D0CECE" w:themeFill="background2" w:themeFillShade="E6"/>
          <w:lang w:val="hr-HR"/>
        </w:rPr>
      </w:pPr>
      <w:r w:rsidRPr="00677202">
        <w:rPr>
          <w:rFonts w:ascii="Times New Roman" w:hAnsi="Times New Roman"/>
          <w:color w:val="000000"/>
          <w:sz w:val="24"/>
          <w:szCs w:val="24"/>
          <w:shd w:val="clear" w:color="auto" w:fill="D0CECE" w:themeFill="background2" w:themeFillShade="E6"/>
          <w:lang w:val="en-AU"/>
        </w:rPr>
        <w:t>[</w:t>
      </w:r>
      <w:r w:rsidRPr="00677202">
        <w:rPr>
          <w:rFonts w:ascii="Times New Roman" w:hAnsi="Times New Roman"/>
          <w:i/>
          <w:color w:val="000000"/>
          <w:sz w:val="24"/>
          <w:szCs w:val="24"/>
          <w:shd w:val="clear" w:color="auto" w:fill="D0CECE" w:themeFill="background2" w:themeFillShade="E6"/>
          <w:lang w:val="en-AU"/>
        </w:rPr>
        <w:t>Specific objective:</w:t>
      </w:r>
      <w:r w:rsidR="00FB5BC9" w:rsidRPr="00677202">
        <w:rPr>
          <w:rFonts w:ascii="Times New Roman" w:hAnsi="Times New Roman"/>
          <w:i/>
          <w:color w:val="000000"/>
          <w:sz w:val="24"/>
          <w:szCs w:val="24"/>
          <w:shd w:val="clear" w:color="auto" w:fill="D0CECE" w:themeFill="background2" w:themeFillShade="E6"/>
          <w:lang w:val="hr-HR"/>
        </w:rPr>
        <w:t xml:space="preserve"> </w:t>
      </w:r>
      <w:r w:rsidRPr="00677202">
        <w:rPr>
          <w:rFonts w:ascii="Times New Roman" w:hAnsi="Times New Roman"/>
          <w:i/>
          <w:color w:val="000000"/>
          <w:sz w:val="24"/>
          <w:szCs w:val="24"/>
          <w:shd w:val="clear" w:color="auto" w:fill="D0CECE" w:themeFill="background2" w:themeFillShade="E6"/>
          <w:lang w:val="en-AU"/>
        </w:rPr>
        <w:t>Enter the name of a specific objective]</w:t>
      </w:r>
    </w:p>
    <w:p w14:paraId="5A0A6AC3" w14:textId="2D1B593C" w:rsidR="00677202" w:rsidRPr="00677202" w:rsidRDefault="00677202" w:rsidP="002E6464">
      <w:pPr>
        <w:pStyle w:val="ListParagraph"/>
        <w:numPr>
          <w:ilvl w:val="0"/>
          <w:numId w:val="23"/>
        </w:numPr>
        <w:tabs>
          <w:tab w:val="left" w:pos="360"/>
          <w:tab w:val="left" w:pos="1170"/>
        </w:tabs>
        <w:spacing w:line="240" w:lineRule="auto"/>
        <w:ind w:left="630" w:hanging="270"/>
        <w:jc w:val="both"/>
        <w:rPr>
          <w:rFonts w:ascii="Times New Roman" w:hAnsi="Times New Roman"/>
          <w:i/>
          <w:color w:val="000000"/>
          <w:sz w:val="24"/>
          <w:szCs w:val="24"/>
          <w:shd w:val="clear" w:color="auto" w:fill="D9D9D9" w:themeFill="background1" w:themeFillShade="D9"/>
          <w:lang w:val="hr-HR"/>
        </w:rPr>
      </w:pPr>
      <w:r w:rsidRPr="00677202">
        <w:rPr>
          <w:rFonts w:ascii="Times New Roman" w:hAnsi="Times New Roman"/>
          <w:color w:val="000000"/>
          <w:sz w:val="24"/>
          <w:szCs w:val="24"/>
          <w:shd w:val="clear" w:color="auto" w:fill="D0CECE" w:themeFill="background2" w:themeFillShade="E6"/>
          <w:lang w:val="en-AU"/>
        </w:rPr>
        <w:t>[</w:t>
      </w:r>
      <w:r w:rsidRPr="00677202">
        <w:rPr>
          <w:rFonts w:ascii="Times New Roman" w:hAnsi="Times New Roman"/>
          <w:i/>
          <w:color w:val="000000"/>
          <w:sz w:val="24"/>
          <w:szCs w:val="24"/>
          <w:shd w:val="clear" w:color="auto" w:fill="D9D9D9" w:themeFill="background1" w:themeFillShade="D9"/>
          <w:lang w:val="en-AU"/>
        </w:rPr>
        <w:t>Enter the name of Partner 1</w:t>
      </w:r>
      <w:r w:rsidRPr="00677202">
        <w:rPr>
          <w:rFonts w:ascii="Times New Roman" w:hAnsi="Times New Roman"/>
          <w:iCs/>
          <w:color w:val="000000"/>
          <w:sz w:val="24"/>
          <w:szCs w:val="24"/>
          <w:shd w:val="clear" w:color="auto" w:fill="D9D9D9" w:themeFill="background1" w:themeFillShade="D9"/>
          <w:lang w:val="en-AU"/>
        </w:rPr>
        <w:t>]</w:t>
      </w:r>
    </w:p>
    <w:p w14:paraId="2543DED1" w14:textId="03983D01" w:rsidR="00715CD0" w:rsidRPr="00677202" w:rsidRDefault="007E57E7" w:rsidP="002E6464">
      <w:pPr>
        <w:pStyle w:val="ListParagraph"/>
        <w:tabs>
          <w:tab w:val="left" w:pos="1170"/>
        </w:tabs>
        <w:spacing w:line="240" w:lineRule="auto"/>
        <w:ind w:left="630"/>
        <w:jc w:val="both"/>
        <w:rPr>
          <w:rFonts w:ascii="Times New Roman" w:hAnsi="Times New Roman"/>
          <w:color w:val="000000"/>
          <w:sz w:val="24"/>
          <w:szCs w:val="24"/>
          <w:shd w:val="clear" w:color="auto" w:fill="FFFFFF" w:themeFill="background1"/>
          <w:lang w:val="hr-HR"/>
        </w:rPr>
      </w:pPr>
      <w:r w:rsidRPr="00677202">
        <w:rPr>
          <w:rFonts w:ascii="Times New Roman" w:hAnsi="Times New Roman"/>
          <w:color w:val="000000"/>
          <w:sz w:val="24"/>
          <w:szCs w:val="24"/>
          <w:shd w:val="clear" w:color="auto" w:fill="D0CECE" w:themeFill="background2" w:themeFillShade="E6"/>
          <w:lang w:val="en-AU"/>
        </w:rPr>
        <w:t>[</w:t>
      </w:r>
      <w:r w:rsidRPr="00677202">
        <w:rPr>
          <w:rFonts w:ascii="Times New Roman" w:hAnsi="Times New Roman"/>
          <w:i/>
          <w:color w:val="000000"/>
          <w:sz w:val="24"/>
          <w:szCs w:val="24"/>
          <w:shd w:val="clear" w:color="auto" w:fill="D0CECE" w:themeFill="background2" w:themeFillShade="E6"/>
          <w:lang w:val="en-AU"/>
        </w:rPr>
        <w:t>General objective:</w:t>
      </w:r>
      <w:r w:rsidR="00715CD0" w:rsidRPr="00677202">
        <w:rPr>
          <w:rFonts w:ascii="Times New Roman" w:hAnsi="Times New Roman"/>
          <w:i/>
          <w:color w:val="000000"/>
          <w:sz w:val="24"/>
          <w:szCs w:val="24"/>
          <w:shd w:val="clear" w:color="auto" w:fill="D0CECE" w:themeFill="background2" w:themeFillShade="E6"/>
          <w:lang w:val="hr-HR"/>
        </w:rPr>
        <w:t xml:space="preserve"> </w:t>
      </w:r>
      <w:r w:rsidRPr="00677202">
        <w:rPr>
          <w:rFonts w:ascii="Times New Roman" w:hAnsi="Times New Roman"/>
          <w:i/>
          <w:color w:val="000000"/>
          <w:sz w:val="24"/>
          <w:szCs w:val="24"/>
          <w:shd w:val="clear" w:color="auto" w:fill="D0CECE" w:themeFill="background2" w:themeFillShade="E6"/>
          <w:lang w:val="en-AU"/>
        </w:rPr>
        <w:t>Enter the name of the general objective</w:t>
      </w:r>
      <w:r w:rsidRPr="00677202">
        <w:rPr>
          <w:rFonts w:ascii="Times New Roman" w:hAnsi="Times New Roman"/>
          <w:iCs/>
          <w:color w:val="000000"/>
          <w:sz w:val="24"/>
          <w:szCs w:val="24"/>
          <w:shd w:val="clear" w:color="auto" w:fill="D0CECE" w:themeFill="background2" w:themeFillShade="E6"/>
          <w:lang w:val="en-AU"/>
        </w:rPr>
        <w:t>]</w:t>
      </w:r>
    </w:p>
    <w:p w14:paraId="37C7BD16" w14:textId="24F84905" w:rsidR="00715CD0" w:rsidRPr="00677202" w:rsidRDefault="007E57E7" w:rsidP="002E6464">
      <w:pPr>
        <w:pStyle w:val="ListParagraph"/>
        <w:tabs>
          <w:tab w:val="left" w:pos="1170"/>
        </w:tabs>
        <w:spacing w:after="120" w:line="240" w:lineRule="auto"/>
        <w:ind w:left="630"/>
        <w:contextualSpacing w:val="0"/>
        <w:jc w:val="both"/>
        <w:rPr>
          <w:rFonts w:ascii="Times New Roman" w:hAnsi="Times New Roman"/>
          <w:color w:val="000000"/>
          <w:sz w:val="24"/>
          <w:szCs w:val="24"/>
          <w:shd w:val="clear" w:color="auto" w:fill="D0CECE" w:themeFill="background2" w:themeFillShade="E6"/>
          <w:lang w:val="hr-HR"/>
        </w:rPr>
      </w:pPr>
      <w:r w:rsidRPr="00677202">
        <w:rPr>
          <w:rFonts w:ascii="Times New Roman" w:hAnsi="Times New Roman"/>
          <w:i/>
          <w:color w:val="000000"/>
          <w:sz w:val="24"/>
          <w:szCs w:val="24"/>
          <w:shd w:val="clear" w:color="auto" w:fill="D0CECE" w:themeFill="background2" w:themeFillShade="E6"/>
          <w:lang w:val="en-AU"/>
        </w:rPr>
        <w:t>[Specific objective:</w:t>
      </w:r>
      <w:r w:rsidR="00715CD0" w:rsidRPr="00677202">
        <w:rPr>
          <w:rFonts w:ascii="Times New Roman" w:hAnsi="Times New Roman"/>
          <w:i/>
          <w:color w:val="000000"/>
          <w:sz w:val="24"/>
          <w:szCs w:val="24"/>
          <w:shd w:val="clear" w:color="auto" w:fill="D0CECE" w:themeFill="background2" w:themeFillShade="E6"/>
          <w:lang w:val="hr-HR"/>
        </w:rPr>
        <w:t xml:space="preserve"> </w:t>
      </w:r>
      <w:r w:rsidRPr="00677202">
        <w:rPr>
          <w:rFonts w:ascii="Times New Roman" w:hAnsi="Times New Roman"/>
          <w:i/>
          <w:color w:val="000000"/>
          <w:sz w:val="24"/>
          <w:szCs w:val="24"/>
          <w:shd w:val="clear" w:color="auto" w:fill="D0CECE" w:themeFill="background2" w:themeFillShade="E6"/>
          <w:lang w:val="en-AU"/>
        </w:rPr>
        <w:t>Enter the name of a specific objective</w:t>
      </w:r>
      <w:r w:rsidRPr="00677202">
        <w:rPr>
          <w:rFonts w:ascii="Times New Roman" w:hAnsi="Times New Roman"/>
          <w:iCs/>
          <w:color w:val="000000"/>
          <w:sz w:val="24"/>
          <w:szCs w:val="24"/>
          <w:shd w:val="clear" w:color="auto" w:fill="D0CECE" w:themeFill="background2" w:themeFillShade="E6"/>
          <w:lang w:val="en-AU"/>
        </w:rPr>
        <w:t>]</w:t>
      </w:r>
    </w:p>
    <w:p w14:paraId="6CC903FF" w14:textId="3A7B8010" w:rsidR="00677202" w:rsidRPr="00677202" w:rsidRDefault="00677202" w:rsidP="002E6464">
      <w:pPr>
        <w:pStyle w:val="ListParagraph"/>
        <w:numPr>
          <w:ilvl w:val="0"/>
          <w:numId w:val="20"/>
        </w:numPr>
        <w:tabs>
          <w:tab w:val="left" w:pos="1170"/>
        </w:tabs>
        <w:spacing w:line="240" w:lineRule="auto"/>
        <w:jc w:val="both"/>
        <w:rPr>
          <w:rFonts w:ascii="Times New Roman" w:hAnsi="Times New Roman"/>
          <w:color w:val="000000"/>
          <w:sz w:val="24"/>
          <w:szCs w:val="24"/>
          <w:lang w:val="hr-HR"/>
        </w:rPr>
      </w:pPr>
      <w:r w:rsidRPr="00677202">
        <w:rPr>
          <w:rFonts w:ascii="Times New Roman" w:hAnsi="Times New Roman"/>
          <w:color w:val="000000"/>
          <w:sz w:val="24"/>
          <w:szCs w:val="24"/>
          <w:lang w:val="en-AU"/>
        </w:rPr>
        <w:t>Expected results of the Project implementation are as follows:</w:t>
      </w:r>
    </w:p>
    <w:p w14:paraId="18E7C9F2" w14:textId="4D3347D0" w:rsidR="000D15D1" w:rsidRPr="00677202" w:rsidRDefault="007E57E7" w:rsidP="002E6464">
      <w:pPr>
        <w:pStyle w:val="ListParagraph"/>
        <w:tabs>
          <w:tab w:val="left" w:pos="1170"/>
        </w:tabs>
        <w:spacing w:line="240" w:lineRule="auto"/>
        <w:ind w:left="360"/>
        <w:jc w:val="both"/>
        <w:rPr>
          <w:rFonts w:ascii="Times New Roman" w:hAnsi="Times New Roman"/>
          <w:color w:val="000000"/>
          <w:sz w:val="24"/>
          <w:szCs w:val="24"/>
          <w:shd w:val="clear" w:color="auto" w:fill="D0CECE" w:themeFill="background2" w:themeFillShade="E6"/>
          <w:lang w:val="hr-HR"/>
        </w:rPr>
      </w:pPr>
      <w:r w:rsidRPr="00677202">
        <w:rPr>
          <w:rFonts w:ascii="Times New Roman" w:hAnsi="Times New Roman"/>
          <w:i/>
          <w:color w:val="000000"/>
          <w:sz w:val="24"/>
          <w:szCs w:val="24"/>
          <w:shd w:val="clear" w:color="auto" w:fill="D0CECE" w:themeFill="background2" w:themeFillShade="E6"/>
          <w:lang w:val="en-AU"/>
        </w:rPr>
        <w:t>[Enter the expected and measurable results of the Project]</w:t>
      </w:r>
    </w:p>
    <w:p w14:paraId="17009C96" w14:textId="732FC07A" w:rsidR="00677202" w:rsidRPr="00677202" w:rsidRDefault="00677202" w:rsidP="002E6464">
      <w:pPr>
        <w:pStyle w:val="ListParagraph"/>
        <w:numPr>
          <w:ilvl w:val="0"/>
          <w:numId w:val="20"/>
        </w:numPr>
        <w:tabs>
          <w:tab w:val="left" w:pos="1170"/>
        </w:tabs>
        <w:spacing w:line="240" w:lineRule="auto"/>
        <w:jc w:val="both"/>
        <w:rPr>
          <w:rFonts w:ascii="Times New Roman" w:hAnsi="Times New Roman"/>
          <w:color w:val="000000"/>
          <w:sz w:val="24"/>
          <w:szCs w:val="24"/>
          <w:lang w:val="hr-HR"/>
        </w:rPr>
      </w:pPr>
      <w:r w:rsidRPr="00677202">
        <w:rPr>
          <w:rFonts w:ascii="Times New Roman" w:hAnsi="Times New Roman"/>
          <w:color w:val="000000"/>
          <w:sz w:val="24"/>
          <w:szCs w:val="24"/>
          <w:lang w:val="en-AU"/>
        </w:rPr>
        <w:t>Targeted user groups at which the Project is directed:</w:t>
      </w:r>
    </w:p>
    <w:p w14:paraId="64F439DE" w14:textId="0A1B7DA3" w:rsidR="000D15D1" w:rsidRPr="00677202" w:rsidRDefault="007E57E7" w:rsidP="002E6464">
      <w:pPr>
        <w:pStyle w:val="ListParagraph"/>
        <w:tabs>
          <w:tab w:val="left" w:pos="1170"/>
        </w:tabs>
        <w:spacing w:line="240" w:lineRule="auto"/>
        <w:ind w:left="360"/>
        <w:jc w:val="both"/>
        <w:rPr>
          <w:rFonts w:ascii="Times New Roman" w:hAnsi="Times New Roman"/>
          <w:color w:val="000000"/>
          <w:sz w:val="24"/>
          <w:szCs w:val="24"/>
          <w:shd w:val="clear" w:color="auto" w:fill="D0CECE" w:themeFill="background2" w:themeFillShade="E6"/>
          <w:lang w:val="hr-HR"/>
        </w:rPr>
      </w:pPr>
      <w:r w:rsidRPr="00677202">
        <w:rPr>
          <w:rFonts w:ascii="Times New Roman" w:hAnsi="Times New Roman"/>
          <w:color w:val="000000"/>
          <w:sz w:val="24"/>
          <w:szCs w:val="24"/>
          <w:shd w:val="clear" w:color="auto" w:fill="D0CECE" w:themeFill="background2" w:themeFillShade="E6"/>
          <w:lang w:val="en-AU"/>
        </w:rPr>
        <w:t>[</w:t>
      </w:r>
      <w:r w:rsidRPr="00677202">
        <w:rPr>
          <w:rFonts w:ascii="Times New Roman" w:hAnsi="Times New Roman"/>
          <w:i/>
          <w:color w:val="000000"/>
          <w:sz w:val="24"/>
          <w:szCs w:val="24"/>
          <w:shd w:val="clear" w:color="auto" w:fill="D0CECE" w:themeFill="background2" w:themeFillShade="E6"/>
          <w:lang w:val="en-AU"/>
        </w:rPr>
        <w:t>Enter targeted user groups a</w:t>
      </w:r>
      <w:r w:rsidR="00677202" w:rsidRPr="00677202">
        <w:rPr>
          <w:rFonts w:ascii="Times New Roman" w:hAnsi="Times New Roman"/>
          <w:i/>
          <w:color w:val="000000"/>
          <w:sz w:val="24"/>
          <w:szCs w:val="24"/>
          <w:shd w:val="clear" w:color="auto" w:fill="D0CECE" w:themeFill="background2" w:themeFillShade="E6"/>
          <w:lang w:val="en-AU"/>
        </w:rPr>
        <w:t>t which the Project is directed</w:t>
      </w:r>
      <w:r w:rsidRPr="00677202">
        <w:rPr>
          <w:rFonts w:ascii="Times New Roman" w:hAnsi="Times New Roman"/>
          <w:color w:val="000000"/>
          <w:sz w:val="24"/>
          <w:szCs w:val="24"/>
          <w:shd w:val="clear" w:color="auto" w:fill="D0CECE" w:themeFill="background2" w:themeFillShade="E6"/>
          <w:lang w:val="en-AU"/>
        </w:rPr>
        <w:t>]</w:t>
      </w:r>
    </w:p>
    <w:p w14:paraId="6A631E46" w14:textId="77CC4246" w:rsidR="00677202" w:rsidRPr="00677202" w:rsidRDefault="00677202" w:rsidP="002E6464">
      <w:pPr>
        <w:pStyle w:val="ListParagraph"/>
        <w:numPr>
          <w:ilvl w:val="0"/>
          <w:numId w:val="20"/>
        </w:numPr>
        <w:tabs>
          <w:tab w:val="left" w:pos="1170"/>
        </w:tabs>
        <w:spacing w:line="240" w:lineRule="auto"/>
        <w:jc w:val="both"/>
        <w:rPr>
          <w:rFonts w:ascii="Times New Roman" w:hAnsi="Times New Roman"/>
          <w:color w:val="000000"/>
          <w:sz w:val="24"/>
          <w:szCs w:val="24"/>
          <w:lang w:val="hr-HR"/>
        </w:rPr>
      </w:pPr>
      <w:r w:rsidRPr="00677202">
        <w:rPr>
          <w:rFonts w:ascii="Times New Roman" w:hAnsi="Times New Roman"/>
          <w:color w:val="000000"/>
          <w:sz w:val="24"/>
          <w:szCs w:val="24"/>
          <w:lang w:val="en-AU"/>
        </w:rPr>
        <w:t>The main activities of the Project are as follows:</w:t>
      </w:r>
    </w:p>
    <w:p w14:paraId="713A99C1" w14:textId="05D75BBF" w:rsidR="000D15D1" w:rsidRPr="00677202" w:rsidRDefault="007E57E7" w:rsidP="002E6464">
      <w:pPr>
        <w:pStyle w:val="ListParagraph"/>
        <w:tabs>
          <w:tab w:val="left" w:pos="1170"/>
        </w:tabs>
        <w:spacing w:line="240" w:lineRule="auto"/>
        <w:ind w:left="360"/>
        <w:jc w:val="both"/>
        <w:rPr>
          <w:rFonts w:ascii="Times New Roman" w:hAnsi="Times New Roman"/>
          <w:color w:val="000000"/>
          <w:sz w:val="24"/>
          <w:szCs w:val="24"/>
          <w:shd w:val="clear" w:color="auto" w:fill="D0CECE" w:themeFill="background2" w:themeFillShade="E6"/>
          <w:lang w:val="hr-HR"/>
        </w:rPr>
      </w:pPr>
      <w:r w:rsidRPr="00677202">
        <w:rPr>
          <w:rFonts w:ascii="Times New Roman" w:hAnsi="Times New Roman"/>
          <w:color w:val="000000"/>
          <w:sz w:val="24"/>
          <w:szCs w:val="24"/>
          <w:shd w:val="clear" w:color="auto" w:fill="D0CECE" w:themeFill="background2" w:themeFillShade="E6"/>
          <w:lang w:val="en-AU"/>
        </w:rPr>
        <w:t>[Enter the</w:t>
      </w:r>
      <w:r w:rsidR="00677202" w:rsidRPr="00677202">
        <w:rPr>
          <w:rFonts w:ascii="Times New Roman" w:hAnsi="Times New Roman"/>
          <w:color w:val="000000"/>
          <w:sz w:val="24"/>
          <w:szCs w:val="24"/>
          <w:shd w:val="clear" w:color="auto" w:fill="D0CECE" w:themeFill="background2" w:themeFillShade="E6"/>
          <w:lang w:val="en-AU"/>
        </w:rPr>
        <w:t xml:space="preserve"> main activities of the Project</w:t>
      </w:r>
      <w:r w:rsidRPr="00677202">
        <w:rPr>
          <w:rFonts w:ascii="Times New Roman" w:hAnsi="Times New Roman"/>
          <w:color w:val="000000"/>
          <w:sz w:val="24"/>
          <w:szCs w:val="24"/>
          <w:shd w:val="clear" w:color="auto" w:fill="D0CECE" w:themeFill="background2" w:themeFillShade="E6"/>
          <w:lang w:val="en-AU"/>
        </w:rPr>
        <w:t>]</w:t>
      </w:r>
    </w:p>
    <w:p w14:paraId="00AF507E" w14:textId="77777777" w:rsidR="00A734FA" w:rsidRPr="0007687E" w:rsidRDefault="00A734FA" w:rsidP="0007687E">
      <w:pPr>
        <w:tabs>
          <w:tab w:val="left" w:pos="1170"/>
        </w:tabs>
        <w:spacing w:line="240" w:lineRule="auto"/>
        <w:jc w:val="both"/>
        <w:rPr>
          <w:rFonts w:ascii="Times New Roman" w:hAnsi="Times New Roman"/>
          <w:color w:val="000000"/>
          <w:sz w:val="24"/>
          <w:szCs w:val="24"/>
        </w:rPr>
      </w:pPr>
    </w:p>
    <w:p w14:paraId="60AFAE3D" w14:textId="16EC9294" w:rsidR="000D15D1" w:rsidRPr="00677202" w:rsidRDefault="007E57E7" w:rsidP="002E6464">
      <w:pPr>
        <w:spacing w:after="0" w:line="240" w:lineRule="auto"/>
        <w:jc w:val="center"/>
        <w:rPr>
          <w:rFonts w:ascii="Times New Roman" w:hAnsi="Times New Roman"/>
          <w:b/>
          <w:color w:val="000000"/>
          <w:sz w:val="24"/>
          <w:szCs w:val="24"/>
        </w:rPr>
      </w:pPr>
      <w:r w:rsidRPr="00677202">
        <w:rPr>
          <w:rFonts w:ascii="Times New Roman" w:hAnsi="Times New Roman"/>
          <w:b/>
          <w:color w:val="000000"/>
          <w:sz w:val="24"/>
          <w:szCs w:val="24"/>
          <w:lang w:val="en-AU"/>
        </w:rPr>
        <w:t>Determining the tasks of Project Partners</w:t>
      </w:r>
    </w:p>
    <w:p w14:paraId="4EBC4A67" w14:textId="77777777" w:rsidR="000D15D1" w:rsidRPr="002A3C45" w:rsidRDefault="000D15D1" w:rsidP="00A17E53">
      <w:pPr>
        <w:pStyle w:val="ListParagraph"/>
        <w:tabs>
          <w:tab w:val="left" w:pos="1170"/>
        </w:tabs>
        <w:spacing w:line="240" w:lineRule="auto"/>
        <w:ind w:left="360"/>
        <w:jc w:val="center"/>
        <w:rPr>
          <w:rFonts w:ascii="Times New Roman" w:hAnsi="Times New Roman"/>
          <w:color w:val="000000"/>
          <w:sz w:val="24"/>
          <w:szCs w:val="24"/>
          <w:lang w:val="hr-HR"/>
        </w:rPr>
      </w:pPr>
    </w:p>
    <w:p w14:paraId="287F3A78" w14:textId="3A1DB648" w:rsidR="000D15D1" w:rsidRPr="00D53438" w:rsidRDefault="007E57E7" w:rsidP="002E6464">
      <w:pPr>
        <w:pStyle w:val="ListParagraph"/>
        <w:tabs>
          <w:tab w:val="left" w:pos="1170"/>
        </w:tabs>
        <w:spacing w:line="240" w:lineRule="auto"/>
        <w:ind w:left="360"/>
        <w:jc w:val="center"/>
        <w:rPr>
          <w:rFonts w:ascii="Times New Roman" w:hAnsi="Times New Roman"/>
          <w:color w:val="000000"/>
          <w:sz w:val="24"/>
          <w:szCs w:val="24"/>
          <w:lang w:val="hr-HR"/>
        </w:rPr>
      </w:pPr>
      <w:r w:rsidRPr="00D53438">
        <w:rPr>
          <w:rFonts w:ascii="Times New Roman" w:hAnsi="Times New Roman"/>
          <w:color w:val="000000"/>
          <w:sz w:val="24"/>
          <w:szCs w:val="24"/>
          <w:lang w:val="en-AU"/>
        </w:rPr>
        <w:t>Article 5</w:t>
      </w:r>
    </w:p>
    <w:p w14:paraId="33F2DA65" w14:textId="77777777" w:rsidR="000F2655" w:rsidRPr="002A3C45" w:rsidRDefault="000F2655" w:rsidP="000F2655">
      <w:pPr>
        <w:pStyle w:val="ListParagraph"/>
        <w:tabs>
          <w:tab w:val="left" w:pos="1170"/>
        </w:tabs>
        <w:spacing w:line="240" w:lineRule="auto"/>
        <w:ind w:left="360"/>
        <w:jc w:val="center"/>
        <w:rPr>
          <w:rFonts w:ascii="Times New Roman" w:hAnsi="Times New Roman"/>
          <w:color w:val="000000"/>
          <w:sz w:val="24"/>
          <w:szCs w:val="24"/>
          <w:lang w:val="hr-HR"/>
        </w:rPr>
      </w:pPr>
    </w:p>
    <w:p w14:paraId="2E93CB77" w14:textId="4F232B84" w:rsidR="00D53438" w:rsidRPr="00D53438" w:rsidRDefault="00D53438" w:rsidP="002E6464">
      <w:pPr>
        <w:pStyle w:val="ListParagraph"/>
        <w:numPr>
          <w:ilvl w:val="0"/>
          <w:numId w:val="24"/>
        </w:numPr>
        <w:shd w:val="clear" w:color="auto" w:fill="FFFFFF" w:themeFill="background1"/>
        <w:tabs>
          <w:tab w:val="left" w:pos="1170"/>
        </w:tabs>
        <w:spacing w:after="120" w:line="240" w:lineRule="auto"/>
        <w:jc w:val="both"/>
        <w:rPr>
          <w:rFonts w:ascii="Times New Roman" w:hAnsi="Times New Roman"/>
          <w:color w:val="000000"/>
          <w:sz w:val="24"/>
          <w:szCs w:val="24"/>
          <w:lang w:val="hr-HR"/>
        </w:rPr>
      </w:pPr>
      <w:r w:rsidRPr="00D53438">
        <w:rPr>
          <w:rFonts w:ascii="Times New Roman" w:hAnsi="Times New Roman"/>
          <w:color w:val="000000"/>
          <w:sz w:val="24"/>
          <w:szCs w:val="24"/>
          <w:lang w:val="en-AU"/>
        </w:rPr>
        <w:t>The tasks of the Partners in the Project are as follows:</w:t>
      </w:r>
    </w:p>
    <w:p w14:paraId="770A72BA" w14:textId="7D1C33D8" w:rsidR="00D53438" w:rsidRPr="00D53438" w:rsidRDefault="00D53438" w:rsidP="002E6464">
      <w:pPr>
        <w:pStyle w:val="ListParagraph"/>
        <w:numPr>
          <w:ilvl w:val="0"/>
          <w:numId w:val="25"/>
        </w:numPr>
        <w:tabs>
          <w:tab w:val="left" w:pos="900"/>
          <w:tab w:val="left" w:pos="1170"/>
        </w:tabs>
        <w:spacing w:line="240" w:lineRule="auto"/>
        <w:ind w:left="720"/>
        <w:jc w:val="both"/>
        <w:rPr>
          <w:rFonts w:ascii="Times New Roman" w:hAnsi="Times New Roman"/>
          <w:color w:val="000000"/>
          <w:sz w:val="24"/>
          <w:szCs w:val="24"/>
          <w:lang w:val="hr-HR"/>
        </w:rPr>
      </w:pPr>
      <w:r w:rsidRPr="00D53438">
        <w:rPr>
          <w:rFonts w:ascii="Times New Roman" w:hAnsi="Times New Roman"/>
          <w:color w:val="000000"/>
          <w:sz w:val="24"/>
          <w:szCs w:val="24"/>
          <w:lang w:val="en-AU"/>
        </w:rPr>
        <w:t>The Main Partner is authorized to act on behalf of and for the benefit of other Partners involved in the implementation of the Project and is responsible for the following tasks:</w:t>
      </w:r>
    </w:p>
    <w:p w14:paraId="5558F57C" w14:textId="77777777" w:rsidR="001D76FA" w:rsidRPr="002A3C45" w:rsidRDefault="001D76FA" w:rsidP="00A17E53">
      <w:pPr>
        <w:pStyle w:val="ListParagraph"/>
        <w:tabs>
          <w:tab w:val="left" w:pos="900"/>
          <w:tab w:val="left" w:pos="1170"/>
        </w:tabs>
        <w:spacing w:line="240" w:lineRule="auto"/>
        <w:jc w:val="both"/>
        <w:rPr>
          <w:rFonts w:ascii="Times New Roman" w:hAnsi="Times New Roman"/>
          <w:color w:val="000000"/>
          <w:sz w:val="24"/>
          <w:szCs w:val="24"/>
          <w:lang w:val="hr-HR"/>
        </w:rPr>
      </w:pPr>
    </w:p>
    <w:p w14:paraId="50CE871D" w14:textId="03F25B23" w:rsidR="00715CD0" w:rsidRPr="002A3C45" w:rsidRDefault="007E57E7" w:rsidP="002E6464">
      <w:pPr>
        <w:pStyle w:val="ListParagraph"/>
        <w:tabs>
          <w:tab w:val="left" w:pos="900"/>
          <w:tab w:val="left" w:pos="1170"/>
        </w:tabs>
        <w:spacing w:line="240" w:lineRule="auto"/>
        <w:jc w:val="both"/>
        <w:rPr>
          <w:rFonts w:ascii="Times New Roman" w:hAnsi="Times New Roman"/>
          <w:color w:val="000000"/>
          <w:sz w:val="24"/>
          <w:szCs w:val="24"/>
          <w:lang w:val="hr-HR"/>
        </w:rPr>
      </w:pPr>
      <w:r w:rsidRPr="00D53438">
        <w:rPr>
          <w:rFonts w:ascii="Times New Roman" w:hAnsi="Times New Roman"/>
          <w:color w:val="000000"/>
          <w:sz w:val="24"/>
          <w:szCs w:val="24"/>
          <w:lang w:val="en-AU"/>
        </w:rPr>
        <w:t>Task 1 "[</w:t>
      </w:r>
      <w:r w:rsidRPr="00D53438">
        <w:rPr>
          <w:rFonts w:ascii="Times New Roman" w:hAnsi="Times New Roman"/>
          <w:i/>
          <w:color w:val="000000"/>
          <w:sz w:val="24"/>
          <w:szCs w:val="24"/>
          <w:highlight w:val="lightGray"/>
          <w:lang w:val="en-AU"/>
        </w:rPr>
        <w:t>enter task name</w:t>
      </w:r>
      <w:r w:rsidRPr="00D53438">
        <w:rPr>
          <w:rFonts w:ascii="Times New Roman" w:hAnsi="Times New Roman"/>
          <w:color w:val="000000"/>
          <w:sz w:val="24"/>
          <w:szCs w:val="24"/>
          <w:lang w:val="en-AU"/>
        </w:rPr>
        <w:t>]", including:</w:t>
      </w:r>
      <w:r w:rsidR="001D76FA" w:rsidRPr="00D53438">
        <w:rPr>
          <w:rFonts w:ascii="Times New Roman" w:hAnsi="Times New Roman"/>
          <w:color w:val="000000"/>
          <w:sz w:val="24"/>
          <w:szCs w:val="24"/>
          <w:lang w:val="hr-HR"/>
        </w:rPr>
        <w:t xml:space="preserve"> </w:t>
      </w:r>
      <w:r w:rsidRPr="00D53438">
        <w:rPr>
          <w:rFonts w:ascii="Times New Roman" w:hAnsi="Times New Roman"/>
          <w:color w:val="000000"/>
          <w:sz w:val="24"/>
          <w:szCs w:val="24"/>
          <w:lang w:val="en-AU"/>
        </w:rPr>
        <w:t>[</w:t>
      </w:r>
      <w:r w:rsidRPr="00D53438">
        <w:rPr>
          <w:rFonts w:ascii="Times New Roman" w:hAnsi="Times New Roman"/>
          <w:i/>
          <w:color w:val="000000"/>
          <w:sz w:val="24"/>
          <w:szCs w:val="24"/>
          <w:shd w:val="clear" w:color="auto" w:fill="BFBFBF" w:themeFill="background1" w:themeFillShade="BF"/>
          <w:lang w:val="en-AU"/>
        </w:rPr>
        <w:t>enter detailed tasks]</w:t>
      </w:r>
      <w:r w:rsidR="001D76FA" w:rsidRPr="00D53438">
        <w:rPr>
          <w:rFonts w:ascii="Times New Roman" w:hAnsi="Times New Roman"/>
          <w:color w:val="000000"/>
          <w:sz w:val="24"/>
          <w:szCs w:val="24"/>
          <w:lang w:val="hr-HR"/>
        </w:rPr>
        <w:t xml:space="preserve"> </w:t>
      </w:r>
      <w:r w:rsidR="001D76FA" w:rsidRPr="002A3C45">
        <w:rPr>
          <w:rFonts w:ascii="Times New Roman" w:hAnsi="Times New Roman"/>
          <w:color w:val="000000"/>
          <w:sz w:val="24"/>
          <w:szCs w:val="24"/>
          <w:lang w:val="hr-HR"/>
        </w:rPr>
        <w:t xml:space="preserve">    </w:t>
      </w:r>
      <w:r w:rsidR="008D330E" w:rsidRPr="002A3C45">
        <w:rPr>
          <w:rFonts w:ascii="Times New Roman" w:hAnsi="Times New Roman"/>
          <w:color w:val="000000"/>
          <w:sz w:val="24"/>
          <w:szCs w:val="24"/>
          <w:lang w:val="hr-HR"/>
        </w:rPr>
        <w:t xml:space="preserve"> </w:t>
      </w:r>
    </w:p>
    <w:p w14:paraId="1E22410C" w14:textId="1846FC8A" w:rsidR="001D76FA" w:rsidRPr="002A3C45" w:rsidRDefault="001D76FA" w:rsidP="00A17E53">
      <w:pPr>
        <w:pStyle w:val="ListParagraph"/>
        <w:tabs>
          <w:tab w:val="left" w:pos="900"/>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w:t>
      </w:r>
    </w:p>
    <w:p w14:paraId="23263736" w14:textId="046278F8" w:rsidR="001D76FA" w:rsidRPr="00D53438" w:rsidRDefault="007E57E7" w:rsidP="002E6464">
      <w:pPr>
        <w:pStyle w:val="ListParagraph"/>
        <w:tabs>
          <w:tab w:val="left" w:pos="900"/>
          <w:tab w:val="left" w:pos="1170"/>
        </w:tabs>
        <w:spacing w:line="240" w:lineRule="auto"/>
        <w:jc w:val="both"/>
        <w:rPr>
          <w:rFonts w:ascii="Times New Roman" w:hAnsi="Times New Roman"/>
          <w:i/>
          <w:color w:val="000000"/>
          <w:sz w:val="24"/>
          <w:szCs w:val="24"/>
          <w:lang w:val="hr-HR"/>
        </w:rPr>
      </w:pPr>
      <w:r w:rsidRPr="00D53438">
        <w:rPr>
          <w:rFonts w:ascii="Times New Roman" w:hAnsi="Times New Roman"/>
          <w:color w:val="000000"/>
          <w:sz w:val="24"/>
          <w:szCs w:val="24"/>
          <w:lang w:val="en-AU"/>
        </w:rPr>
        <w:t>[</w:t>
      </w:r>
      <w:r w:rsidRPr="00D53438">
        <w:rPr>
          <w:rFonts w:ascii="Times New Roman" w:hAnsi="Times New Roman"/>
          <w:i/>
          <w:color w:val="000000"/>
          <w:sz w:val="24"/>
          <w:szCs w:val="24"/>
          <w:shd w:val="clear" w:color="auto" w:fill="BFBFBF" w:themeFill="background1" w:themeFillShade="BF"/>
          <w:lang w:val="en-AU"/>
        </w:rPr>
        <w:t>specify multiple tasks if applicable]</w:t>
      </w:r>
    </w:p>
    <w:p w14:paraId="6486C869" w14:textId="77777777" w:rsidR="001D76FA" w:rsidRPr="00D47F8B" w:rsidRDefault="001D76FA" w:rsidP="001D13EE">
      <w:pPr>
        <w:tabs>
          <w:tab w:val="left" w:pos="900"/>
          <w:tab w:val="left" w:pos="1170"/>
        </w:tabs>
        <w:spacing w:after="0" w:line="240" w:lineRule="auto"/>
        <w:jc w:val="both"/>
        <w:rPr>
          <w:rFonts w:ascii="Times New Roman" w:hAnsi="Times New Roman"/>
          <w:color w:val="000000"/>
          <w:sz w:val="24"/>
          <w:szCs w:val="24"/>
        </w:rPr>
      </w:pPr>
    </w:p>
    <w:p w14:paraId="2E4E137C" w14:textId="10F8BC91" w:rsidR="00D53438" w:rsidRPr="00D53438" w:rsidRDefault="00D53438" w:rsidP="002E6464">
      <w:pPr>
        <w:pStyle w:val="ListParagraph"/>
        <w:numPr>
          <w:ilvl w:val="0"/>
          <w:numId w:val="25"/>
        </w:numPr>
        <w:tabs>
          <w:tab w:val="left" w:pos="720"/>
          <w:tab w:val="left" w:pos="900"/>
        </w:tabs>
        <w:spacing w:line="240" w:lineRule="auto"/>
        <w:ind w:hanging="810"/>
        <w:jc w:val="both"/>
        <w:rPr>
          <w:rFonts w:ascii="Times New Roman" w:hAnsi="Times New Roman"/>
          <w:color w:val="000000"/>
          <w:sz w:val="24"/>
          <w:szCs w:val="24"/>
          <w:lang w:val="hr-HR"/>
        </w:rPr>
      </w:pPr>
      <w:r w:rsidRPr="00D53438">
        <w:rPr>
          <w:rFonts w:ascii="Times New Roman" w:hAnsi="Times New Roman"/>
          <w:color w:val="000000"/>
          <w:sz w:val="24"/>
          <w:szCs w:val="24"/>
          <w:lang w:val="en-AU"/>
        </w:rPr>
        <w:t>Partner 1:</w:t>
      </w:r>
    </w:p>
    <w:p w14:paraId="5AF4154B" w14:textId="322B5DF7" w:rsidR="001D76FA" w:rsidRPr="002A3C45" w:rsidRDefault="001D76FA" w:rsidP="002E6464">
      <w:pPr>
        <w:tabs>
          <w:tab w:val="left" w:pos="720"/>
          <w:tab w:val="left" w:pos="900"/>
          <w:tab w:val="left" w:pos="1170"/>
        </w:tabs>
        <w:spacing w:line="240" w:lineRule="auto"/>
        <w:jc w:val="both"/>
        <w:rPr>
          <w:rFonts w:ascii="Times New Roman" w:hAnsi="Times New Roman"/>
          <w:color w:val="000000"/>
          <w:sz w:val="24"/>
          <w:szCs w:val="24"/>
        </w:rPr>
      </w:pPr>
      <w:r w:rsidRPr="002A3C45">
        <w:rPr>
          <w:rFonts w:ascii="Times New Roman" w:hAnsi="Times New Roman"/>
          <w:color w:val="000000"/>
          <w:sz w:val="24"/>
          <w:szCs w:val="24"/>
        </w:rPr>
        <w:tab/>
      </w:r>
      <w:r w:rsidR="007E57E7" w:rsidRPr="00D53438">
        <w:rPr>
          <w:rFonts w:ascii="Times New Roman" w:hAnsi="Times New Roman"/>
          <w:color w:val="000000"/>
          <w:sz w:val="24"/>
          <w:szCs w:val="24"/>
          <w:lang w:val="en-AU"/>
        </w:rPr>
        <w:t>Task 1 "[</w:t>
      </w:r>
      <w:r w:rsidR="007E57E7" w:rsidRPr="00D53438">
        <w:rPr>
          <w:rFonts w:ascii="Times New Roman" w:hAnsi="Times New Roman"/>
          <w:i/>
          <w:color w:val="000000"/>
          <w:sz w:val="24"/>
          <w:szCs w:val="24"/>
          <w:highlight w:val="lightGray"/>
          <w:lang w:val="en-AU"/>
        </w:rPr>
        <w:t>enter task name</w:t>
      </w:r>
      <w:r w:rsidR="007E57E7" w:rsidRPr="00D53438">
        <w:rPr>
          <w:rFonts w:ascii="Times New Roman" w:hAnsi="Times New Roman"/>
          <w:color w:val="000000"/>
          <w:sz w:val="24"/>
          <w:szCs w:val="24"/>
          <w:lang w:val="en-AU"/>
        </w:rPr>
        <w:t>]", including:</w:t>
      </w:r>
      <w:r w:rsidRPr="00D53438">
        <w:rPr>
          <w:rFonts w:ascii="Times New Roman" w:hAnsi="Times New Roman"/>
          <w:color w:val="000000"/>
          <w:sz w:val="24"/>
          <w:szCs w:val="24"/>
        </w:rPr>
        <w:t xml:space="preserve"> </w:t>
      </w:r>
      <w:r w:rsidR="007E57E7" w:rsidRPr="00D53438">
        <w:rPr>
          <w:rFonts w:ascii="Times New Roman" w:hAnsi="Times New Roman"/>
          <w:i/>
          <w:color w:val="000000"/>
          <w:sz w:val="24"/>
          <w:szCs w:val="24"/>
          <w:shd w:val="clear" w:color="auto" w:fill="BFBFBF" w:themeFill="background1" w:themeFillShade="BF"/>
          <w:lang w:val="en-AU"/>
        </w:rPr>
        <w:t>[enter detailed tasks]</w:t>
      </w:r>
      <w:r w:rsidRPr="00D53438">
        <w:rPr>
          <w:rFonts w:ascii="Times New Roman" w:hAnsi="Times New Roman"/>
          <w:color w:val="000000"/>
          <w:sz w:val="24"/>
          <w:szCs w:val="24"/>
        </w:rPr>
        <w:t xml:space="preserve"> </w:t>
      </w:r>
      <w:r w:rsidRPr="002A3C45">
        <w:rPr>
          <w:rFonts w:ascii="Times New Roman" w:hAnsi="Times New Roman"/>
          <w:color w:val="000000"/>
          <w:sz w:val="24"/>
          <w:szCs w:val="24"/>
        </w:rPr>
        <w:t xml:space="preserve">     </w:t>
      </w:r>
    </w:p>
    <w:p w14:paraId="60E1CE30" w14:textId="42F9770A" w:rsidR="001D76FA" w:rsidRPr="00D53438" w:rsidRDefault="001D76FA" w:rsidP="002E6464">
      <w:pPr>
        <w:tabs>
          <w:tab w:val="left" w:pos="720"/>
          <w:tab w:val="left" w:pos="1170"/>
        </w:tabs>
        <w:spacing w:line="240" w:lineRule="auto"/>
        <w:jc w:val="both"/>
        <w:rPr>
          <w:rFonts w:ascii="Times New Roman" w:hAnsi="Times New Roman"/>
          <w:color w:val="000000"/>
          <w:sz w:val="24"/>
          <w:szCs w:val="24"/>
        </w:rPr>
      </w:pPr>
      <w:r w:rsidRPr="002A3C45">
        <w:rPr>
          <w:rFonts w:ascii="Times New Roman" w:hAnsi="Times New Roman"/>
          <w:color w:val="000000"/>
          <w:sz w:val="24"/>
          <w:szCs w:val="24"/>
        </w:rPr>
        <w:tab/>
      </w:r>
      <w:r w:rsidR="007E57E7" w:rsidRPr="00D53438">
        <w:rPr>
          <w:rFonts w:ascii="Times New Roman" w:hAnsi="Times New Roman"/>
          <w:i/>
          <w:color w:val="000000"/>
          <w:sz w:val="24"/>
          <w:szCs w:val="24"/>
          <w:shd w:val="clear" w:color="auto" w:fill="BFBFBF" w:themeFill="background1" w:themeFillShade="BF"/>
          <w:lang w:val="en-AU"/>
        </w:rPr>
        <w:t>[specify multiple tasks if applicable]</w:t>
      </w:r>
    </w:p>
    <w:p w14:paraId="4087DAFE" w14:textId="68C78121" w:rsidR="00B438DC" w:rsidRPr="00D53438" w:rsidRDefault="00D47F8B" w:rsidP="002E6464">
      <w:pPr>
        <w:pStyle w:val="ListParagraph"/>
        <w:tabs>
          <w:tab w:val="left" w:pos="1170"/>
        </w:tabs>
        <w:spacing w:after="120" w:line="240" w:lineRule="auto"/>
        <w:ind w:left="630"/>
        <w:contextualSpacing w:val="0"/>
        <w:jc w:val="both"/>
        <w:rPr>
          <w:rFonts w:ascii="Times New Roman" w:hAnsi="Times New Roman"/>
          <w:color w:val="000000"/>
          <w:sz w:val="24"/>
          <w:szCs w:val="24"/>
        </w:rPr>
      </w:pPr>
      <w:r w:rsidRPr="00D47F8B">
        <w:rPr>
          <w:rFonts w:cs="Calibri"/>
          <w:b/>
          <w:color w:val="000000"/>
          <w:sz w:val="24"/>
          <w:szCs w:val="24"/>
        </w:rPr>
        <w:t xml:space="preserve">   </w:t>
      </w:r>
      <w:r w:rsidR="007E57E7" w:rsidRPr="00D53438">
        <w:rPr>
          <w:rFonts w:cs="Calibri"/>
          <w:b/>
          <w:color w:val="000000"/>
          <w:sz w:val="24"/>
          <w:szCs w:val="24"/>
          <w:shd w:val="clear" w:color="auto" w:fill="BFBFBF" w:themeFill="background1" w:themeFillShade="BF"/>
          <w:lang w:val="en-AU"/>
        </w:rPr>
        <w:t>[</w:t>
      </w:r>
      <w:r w:rsidR="007E57E7" w:rsidRPr="00D53438">
        <w:rPr>
          <w:rFonts w:ascii="Times New Roman" w:hAnsi="Times New Roman"/>
          <w:color w:val="000000"/>
          <w:sz w:val="24"/>
          <w:szCs w:val="24"/>
          <w:shd w:val="clear" w:color="auto" w:fill="BFBFBF" w:themeFill="background1" w:themeFillShade="BF"/>
          <w:lang w:val="en-AU"/>
        </w:rPr>
        <w:t>add partners if applicable]</w:t>
      </w:r>
    </w:p>
    <w:p w14:paraId="640B6CC1" w14:textId="66BA0FBD" w:rsidR="00D53438" w:rsidRPr="00D53438" w:rsidRDefault="00D53438" w:rsidP="002E6464">
      <w:pPr>
        <w:pStyle w:val="ListParagraph"/>
        <w:numPr>
          <w:ilvl w:val="0"/>
          <w:numId w:val="24"/>
        </w:numPr>
        <w:shd w:val="clear" w:color="auto" w:fill="FFFFFF" w:themeFill="background1"/>
        <w:tabs>
          <w:tab w:val="left" w:pos="1170"/>
        </w:tabs>
        <w:spacing w:after="120" w:line="240" w:lineRule="auto"/>
        <w:jc w:val="both"/>
        <w:rPr>
          <w:rFonts w:ascii="Times New Roman" w:hAnsi="Times New Roman"/>
          <w:color w:val="000000"/>
          <w:sz w:val="24"/>
          <w:szCs w:val="24"/>
          <w:lang w:val="hr-HR"/>
        </w:rPr>
      </w:pPr>
      <w:r w:rsidRPr="00D53438">
        <w:rPr>
          <w:rFonts w:ascii="Times New Roman" w:hAnsi="Times New Roman"/>
          <w:color w:val="000000"/>
          <w:sz w:val="24"/>
          <w:szCs w:val="24"/>
          <w:lang w:val="en-AU"/>
        </w:rPr>
        <w:t>Changes in the allocation of activities and tasks between Partners require the consent of all Partners in written form.</w:t>
      </w:r>
      <w:r w:rsidRPr="00D53438">
        <w:rPr>
          <w:rFonts w:ascii="Times New Roman" w:hAnsi="Times New Roman"/>
          <w:color w:val="000000"/>
          <w:sz w:val="24"/>
          <w:szCs w:val="24"/>
          <w:lang w:val="hr-HR"/>
        </w:rPr>
        <w:t xml:space="preserve"> </w:t>
      </w:r>
    </w:p>
    <w:p w14:paraId="4AC4A083" w14:textId="4A0B4AD3" w:rsidR="00BC3EB4" w:rsidRDefault="00BC3EB4" w:rsidP="008245FF">
      <w:pPr>
        <w:spacing w:after="0" w:line="240" w:lineRule="auto"/>
        <w:rPr>
          <w:rFonts w:ascii="Times New Roman" w:hAnsi="Times New Roman"/>
          <w:b/>
          <w:color w:val="000000"/>
          <w:sz w:val="24"/>
          <w:szCs w:val="24"/>
        </w:rPr>
      </w:pPr>
    </w:p>
    <w:p w14:paraId="2E42565F" w14:textId="2CB62469" w:rsidR="004A28BE" w:rsidRDefault="00DD00D2" w:rsidP="00DD00D2">
      <w:pPr>
        <w:tabs>
          <w:tab w:val="left" w:pos="6645"/>
        </w:tabs>
        <w:spacing w:after="0" w:line="240" w:lineRule="auto"/>
        <w:rPr>
          <w:rFonts w:ascii="Times New Roman" w:hAnsi="Times New Roman"/>
          <w:b/>
          <w:color w:val="000000"/>
          <w:sz w:val="24"/>
          <w:szCs w:val="24"/>
        </w:rPr>
      </w:pPr>
      <w:r>
        <w:rPr>
          <w:rFonts w:ascii="Times New Roman" w:hAnsi="Times New Roman"/>
          <w:b/>
          <w:color w:val="000000"/>
          <w:sz w:val="24"/>
          <w:szCs w:val="24"/>
        </w:rPr>
        <w:tab/>
      </w:r>
    </w:p>
    <w:p w14:paraId="629F8951" w14:textId="77777777" w:rsidR="00DD00D2" w:rsidRPr="002A3C45" w:rsidRDefault="00DD00D2" w:rsidP="00DD00D2">
      <w:pPr>
        <w:tabs>
          <w:tab w:val="left" w:pos="6645"/>
        </w:tabs>
        <w:spacing w:after="0" w:line="240" w:lineRule="auto"/>
        <w:rPr>
          <w:rFonts w:ascii="Times New Roman" w:hAnsi="Times New Roman"/>
          <w:b/>
          <w:color w:val="000000"/>
          <w:sz w:val="24"/>
          <w:szCs w:val="24"/>
        </w:rPr>
      </w:pPr>
    </w:p>
    <w:p w14:paraId="744EA2C5" w14:textId="517CE158" w:rsidR="00A17E53" w:rsidRPr="008B3DD6" w:rsidRDefault="007E57E7" w:rsidP="002E6464">
      <w:pPr>
        <w:spacing w:after="0" w:line="240" w:lineRule="auto"/>
        <w:jc w:val="center"/>
        <w:rPr>
          <w:rFonts w:ascii="Times New Roman" w:hAnsi="Times New Roman"/>
          <w:b/>
          <w:color w:val="000000"/>
          <w:sz w:val="24"/>
          <w:szCs w:val="24"/>
        </w:rPr>
      </w:pPr>
      <w:r w:rsidRPr="00D53438">
        <w:rPr>
          <w:rFonts w:ascii="Times New Roman" w:hAnsi="Times New Roman"/>
          <w:b/>
          <w:color w:val="000000"/>
          <w:sz w:val="24"/>
          <w:szCs w:val="24"/>
          <w:lang w:val="en-AU"/>
        </w:rPr>
        <w:t>Obligations of the Main Partner and Partners</w:t>
      </w:r>
      <w:r w:rsidR="00A17E53" w:rsidRPr="00D53438">
        <w:rPr>
          <w:rFonts w:ascii="Times New Roman" w:hAnsi="Times New Roman"/>
          <w:b/>
          <w:color w:val="000000"/>
          <w:sz w:val="24"/>
          <w:szCs w:val="24"/>
        </w:rPr>
        <w:t xml:space="preserve"> </w:t>
      </w:r>
    </w:p>
    <w:p w14:paraId="07C74FF6" w14:textId="5EE9D04F" w:rsidR="00BC3EB4" w:rsidRPr="002A3C45" w:rsidRDefault="007E57E7" w:rsidP="002E6464">
      <w:pPr>
        <w:spacing w:after="0" w:line="240" w:lineRule="auto"/>
        <w:jc w:val="center"/>
        <w:rPr>
          <w:rFonts w:ascii="Times New Roman" w:hAnsi="Times New Roman"/>
          <w:b/>
          <w:color w:val="000000"/>
          <w:sz w:val="24"/>
          <w:szCs w:val="24"/>
        </w:rPr>
      </w:pPr>
      <w:r w:rsidRPr="00D53438">
        <w:rPr>
          <w:rFonts w:ascii="Times New Roman" w:hAnsi="Times New Roman"/>
          <w:b/>
          <w:color w:val="000000"/>
          <w:sz w:val="24"/>
          <w:szCs w:val="24"/>
          <w:lang w:val="en-AU"/>
        </w:rPr>
        <w:t>in the implementation of the Project</w:t>
      </w:r>
      <w:r w:rsidR="00A17E53" w:rsidRPr="00D53438">
        <w:rPr>
          <w:rFonts w:ascii="Times New Roman" w:hAnsi="Times New Roman"/>
          <w:b/>
          <w:color w:val="000000"/>
          <w:sz w:val="24"/>
          <w:szCs w:val="24"/>
        </w:rPr>
        <w:t xml:space="preserve"> </w:t>
      </w:r>
      <w:r w:rsidR="002F70EC" w:rsidRPr="002A3C45">
        <w:rPr>
          <w:rFonts w:ascii="Times New Roman" w:hAnsi="Times New Roman"/>
          <w:b/>
          <w:color w:val="000000"/>
          <w:sz w:val="24"/>
          <w:szCs w:val="24"/>
        </w:rPr>
        <w:t xml:space="preserve"> </w:t>
      </w:r>
    </w:p>
    <w:p w14:paraId="04535588" w14:textId="77777777" w:rsidR="00BC3EB4" w:rsidRPr="002A3C45" w:rsidRDefault="00BC3EB4" w:rsidP="00A17E53">
      <w:pPr>
        <w:spacing w:after="0" w:line="240" w:lineRule="auto"/>
        <w:jc w:val="both"/>
        <w:rPr>
          <w:rFonts w:ascii="Times New Roman" w:hAnsi="Times New Roman"/>
          <w:b/>
          <w:color w:val="FF0000"/>
          <w:sz w:val="24"/>
          <w:szCs w:val="24"/>
        </w:rPr>
      </w:pPr>
    </w:p>
    <w:p w14:paraId="0C04E8A0" w14:textId="70D6A5E1" w:rsidR="00BC3EB4" w:rsidRPr="00004710" w:rsidRDefault="007E57E7" w:rsidP="002E6464">
      <w:pPr>
        <w:spacing w:line="240" w:lineRule="auto"/>
        <w:jc w:val="center"/>
        <w:rPr>
          <w:rFonts w:ascii="Times New Roman" w:hAnsi="Times New Roman"/>
          <w:color w:val="000000"/>
          <w:sz w:val="24"/>
          <w:szCs w:val="24"/>
        </w:rPr>
      </w:pPr>
      <w:r w:rsidRPr="00004710">
        <w:rPr>
          <w:rFonts w:ascii="Times New Roman" w:hAnsi="Times New Roman"/>
          <w:color w:val="000000"/>
          <w:sz w:val="24"/>
          <w:szCs w:val="24"/>
          <w:lang w:val="en-AU"/>
        </w:rPr>
        <w:t>Article 6</w:t>
      </w:r>
    </w:p>
    <w:p w14:paraId="42A56312" w14:textId="15E294EB" w:rsidR="00004710" w:rsidRPr="00004710" w:rsidRDefault="00004710" w:rsidP="002E6464">
      <w:pPr>
        <w:pStyle w:val="BodyText"/>
        <w:numPr>
          <w:ilvl w:val="0"/>
          <w:numId w:val="27"/>
        </w:numPr>
        <w:ind w:left="360"/>
        <w:rPr>
          <w:color w:val="000000"/>
          <w:sz w:val="24"/>
          <w:szCs w:val="24"/>
          <w:lang w:val="hr-HR"/>
        </w:rPr>
      </w:pPr>
      <w:r w:rsidRPr="00004710">
        <w:rPr>
          <w:color w:val="000000"/>
          <w:sz w:val="24"/>
          <w:szCs w:val="24"/>
          <w:lang w:val="en-AU"/>
        </w:rPr>
        <w:t>By signing this Agreement, the Partners undertake to perform all financial, operational and management tasks and activities in the part of the Project for which they are personally responsible under this Agreement and the Financial Plan.</w:t>
      </w:r>
    </w:p>
    <w:p w14:paraId="2E6B95D2" w14:textId="7C4777CF" w:rsidR="00004710" w:rsidRPr="00004710" w:rsidRDefault="00004710" w:rsidP="002E6464">
      <w:pPr>
        <w:pStyle w:val="BodyText"/>
        <w:numPr>
          <w:ilvl w:val="0"/>
          <w:numId w:val="27"/>
        </w:numPr>
        <w:ind w:left="360"/>
        <w:rPr>
          <w:color w:val="000000"/>
          <w:sz w:val="24"/>
          <w:szCs w:val="24"/>
          <w:lang w:val="hr-HR"/>
        </w:rPr>
      </w:pPr>
      <w:r w:rsidRPr="00004710">
        <w:rPr>
          <w:color w:val="000000"/>
          <w:sz w:val="24"/>
          <w:szCs w:val="24"/>
          <w:lang w:val="en-AU"/>
        </w:rPr>
        <w:t>The Main Partner undertakes to:</w:t>
      </w:r>
    </w:p>
    <w:p w14:paraId="0FE8996C" w14:textId="21AA4E5C" w:rsidR="00004710" w:rsidRPr="00004710" w:rsidRDefault="00004710" w:rsidP="002E6464">
      <w:pPr>
        <w:pStyle w:val="BodyText"/>
        <w:numPr>
          <w:ilvl w:val="0"/>
          <w:numId w:val="1"/>
        </w:numPr>
        <w:rPr>
          <w:color w:val="000000"/>
          <w:sz w:val="24"/>
          <w:szCs w:val="24"/>
          <w:lang w:val="hr-HR"/>
        </w:rPr>
      </w:pPr>
      <w:r w:rsidRPr="00004710">
        <w:rPr>
          <w:color w:val="000000"/>
          <w:sz w:val="24"/>
          <w:szCs w:val="24"/>
          <w:lang w:val="en-AU"/>
        </w:rPr>
        <w:t>act on behalf of the partnership and coordinate the Project (appoints the Project coordinator), particularly in the financial part</w:t>
      </w:r>
      <w:r w:rsidRPr="00004710">
        <w:rPr>
          <w:color w:val="000000"/>
          <w:sz w:val="24"/>
          <w:szCs w:val="24"/>
          <w:lang w:val="hr-HR"/>
        </w:rPr>
        <w:t xml:space="preserve"> </w:t>
      </w:r>
      <w:r w:rsidRPr="002A3C45">
        <w:rPr>
          <w:color w:val="000000"/>
          <w:sz w:val="24"/>
          <w:szCs w:val="24"/>
          <w:lang w:val="hr-HR"/>
        </w:rPr>
        <w:t xml:space="preserve">  </w:t>
      </w:r>
    </w:p>
    <w:p w14:paraId="06115047" w14:textId="3F3E6AD2" w:rsidR="00004710" w:rsidRPr="00004710" w:rsidRDefault="00004710" w:rsidP="002E6464">
      <w:pPr>
        <w:pStyle w:val="BodyText"/>
        <w:numPr>
          <w:ilvl w:val="0"/>
          <w:numId w:val="1"/>
        </w:numPr>
        <w:rPr>
          <w:color w:val="000000"/>
          <w:sz w:val="24"/>
          <w:szCs w:val="24"/>
          <w:lang w:val="hr-HR"/>
        </w:rPr>
      </w:pPr>
      <w:r w:rsidRPr="00004710">
        <w:rPr>
          <w:color w:val="000000"/>
          <w:sz w:val="24"/>
          <w:szCs w:val="24"/>
          <w:lang w:val="en-AU"/>
        </w:rPr>
        <w:t>supervise the implementation of tasks and activities of each individual Partner</w:t>
      </w:r>
    </w:p>
    <w:p w14:paraId="2191E0D0" w14:textId="60A36745" w:rsidR="00004710" w:rsidRPr="00004710" w:rsidRDefault="00004710" w:rsidP="002E6464">
      <w:pPr>
        <w:pStyle w:val="BodyText"/>
        <w:numPr>
          <w:ilvl w:val="0"/>
          <w:numId w:val="1"/>
        </w:numPr>
        <w:rPr>
          <w:color w:val="000000"/>
          <w:sz w:val="24"/>
          <w:szCs w:val="24"/>
          <w:lang w:val="hr-HR"/>
        </w:rPr>
      </w:pPr>
      <w:r w:rsidRPr="00004710">
        <w:rPr>
          <w:color w:val="000000"/>
          <w:sz w:val="24"/>
          <w:szCs w:val="24"/>
          <w:lang w:val="en-AU"/>
        </w:rPr>
        <w:t>cooperate with all Partners through their representatives and organize meetings to exchange experience and information among Partners</w:t>
      </w:r>
    </w:p>
    <w:p w14:paraId="4534D1DA" w14:textId="43E718DA" w:rsidR="00004710" w:rsidRPr="00004710" w:rsidRDefault="00004710" w:rsidP="002E6464">
      <w:pPr>
        <w:pStyle w:val="BodyText"/>
        <w:numPr>
          <w:ilvl w:val="0"/>
          <w:numId w:val="1"/>
        </w:numPr>
        <w:tabs>
          <w:tab w:val="left" w:pos="360"/>
        </w:tabs>
        <w:rPr>
          <w:sz w:val="24"/>
          <w:szCs w:val="24"/>
          <w:lang w:val="hr-HR"/>
        </w:rPr>
      </w:pPr>
      <w:r w:rsidRPr="00004710">
        <w:rPr>
          <w:sz w:val="24"/>
          <w:szCs w:val="24"/>
          <w:lang w:val="en-AU"/>
        </w:rPr>
        <w:t>prepare Reports on the progress of the cooperation project when submitting each Request for Payment, with the mandatory submission of the Final Report on the implemented cooperation project, as well as all other reports pertaining to the Project</w:t>
      </w:r>
      <w:r w:rsidRPr="00004710">
        <w:rPr>
          <w:sz w:val="24"/>
          <w:szCs w:val="24"/>
          <w:lang w:val="hr-HR"/>
        </w:rPr>
        <w:t xml:space="preserve"> </w:t>
      </w:r>
      <w:r w:rsidRPr="002A3C45">
        <w:rPr>
          <w:sz w:val="24"/>
          <w:szCs w:val="24"/>
          <w:lang w:val="hr-HR"/>
        </w:rPr>
        <w:t xml:space="preserve"> </w:t>
      </w:r>
    </w:p>
    <w:p w14:paraId="652E2BE8" w14:textId="13903C26" w:rsidR="00004710" w:rsidRPr="00004710" w:rsidRDefault="00004710" w:rsidP="002E6464">
      <w:pPr>
        <w:pStyle w:val="BodyText"/>
        <w:numPr>
          <w:ilvl w:val="0"/>
          <w:numId w:val="1"/>
        </w:numPr>
        <w:rPr>
          <w:sz w:val="24"/>
          <w:szCs w:val="24"/>
          <w:lang w:val="hr-HR"/>
        </w:rPr>
      </w:pPr>
      <w:r w:rsidRPr="00004710">
        <w:rPr>
          <w:sz w:val="24"/>
          <w:szCs w:val="24"/>
          <w:lang w:val="en-AU"/>
        </w:rPr>
        <w:t>prepare all relevant documentation and data for the purpose of auditing</w:t>
      </w:r>
      <w:r w:rsidRPr="00004710">
        <w:rPr>
          <w:sz w:val="24"/>
          <w:szCs w:val="24"/>
          <w:lang w:val="hr-HR"/>
        </w:rPr>
        <w:t xml:space="preserve"> </w:t>
      </w:r>
    </w:p>
    <w:p w14:paraId="12A804EF" w14:textId="49971A16" w:rsidR="00004710" w:rsidRPr="00004710" w:rsidRDefault="00004710" w:rsidP="002E6464">
      <w:pPr>
        <w:pStyle w:val="BodyText"/>
        <w:numPr>
          <w:ilvl w:val="0"/>
          <w:numId w:val="1"/>
        </w:numPr>
        <w:rPr>
          <w:sz w:val="24"/>
          <w:szCs w:val="24"/>
          <w:lang w:val="hr-HR"/>
        </w:rPr>
      </w:pPr>
      <w:r w:rsidRPr="00004710">
        <w:rPr>
          <w:sz w:val="24"/>
          <w:szCs w:val="24"/>
          <w:lang w:val="en-AU"/>
        </w:rPr>
        <w:t>cooperate with Partners in the Project implementation progress, supervise the final financial alignment and proposed Project modifications</w:t>
      </w:r>
      <w:r w:rsidRPr="00004710">
        <w:rPr>
          <w:sz w:val="24"/>
          <w:szCs w:val="24"/>
          <w:lang w:val="hr-HR"/>
        </w:rPr>
        <w:t xml:space="preserve"> </w:t>
      </w:r>
    </w:p>
    <w:p w14:paraId="6644983A" w14:textId="0D0ED44A" w:rsidR="00004710" w:rsidRPr="00004710" w:rsidRDefault="00004710" w:rsidP="002E6464">
      <w:pPr>
        <w:pStyle w:val="BodyText"/>
        <w:numPr>
          <w:ilvl w:val="0"/>
          <w:numId w:val="1"/>
        </w:numPr>
        <w:rPr>
          <w:color w:val="000000"/>
          <w:sz w:val="24"/>
          <w:szCs w:val="24"/>
          <w:lang w:val="hr-HR"/>
        </w:rPr>
      </w:pPr>
      <w:r w:rsidRPr="00004710">
        <w:rPr>
          <w:color w:val="000000"/>
          <w:sz w:val="24"/>
          <w:szCs w:val="24"/>
          <w:lang w:val="en-AU"/>
        </w:rPr>
        <w:t>indicate the activities that are the subject of co-financing as stipulated in Appendix III</w:t>
      </w:r>
      <w:r w:rsidRPr="00004710">
        <w:rPr>
          <w:color w:val="000000"/>
          <w:sz w:val="24"/>
          <w:szCs w:val="24"/>
          <w:lang w:val="hr-HR"/>
        </w:rPr>
        <w:t xml:space="preserve"> </w:t>
      </w:r>
      <w:r w:rsidRPr="00004710">
        <w:rPr>
          <w:color w:val="000000"/>
          <w:sz w:val="24"/>
          <w:szCs w:val="24"/>
          <w:lang w:val="en-AU"/>
        </w:rPr>
        <w:t>of the Grant Contract for the selected LAG (hereinafter:</w:t>
      </w:r>
      <w:r w:rsidRPr="00004710">
        <w:rPr>
          <w:color w:val="000000"/>
          <w:sz w:val="24"/>
          <w:szCs w:val="24"/>
          <w:lang w:val="hr-HR"/>
        </w:rPr>
        <w:t xml:space="preserve"> </w:t>
      </w:r>
      <w:r w:rsidRPr="00004710">
        <w:rPr>
          <w:color w:val="000000"/>
          <w:sz w:val="24"/>
          <w:szCs w:val="24"/>
          <w:lang w:val="en-AU"/>
        </w:rPr>
        <w:t>Contract)</w:t>
      </w:r>
    </w:p>
    <w:p w14:paraId="25706F78" w14:textId="5887A0BE" w:rsidR="00004710" w:rsidRPr="00004710" w:rsidRDefault="00004710" w:rsidP="002E6464">
      <w:pPr>
        <w:pStyle w:val="BodyText"/>
        <w:numPr>
          <w:ilvl w:val="0"/>
          <w:numId w:val="1"/>
        </w:numPr>
        <w:rPr>
          <w:color w:val="000000"/>
          <w:sz w:val="24"/>
          <w:szCs w:val="24"/>
          <w:lang w:val="hr-HR"/>
        </w:rPr>
      </w:pPr>
      <w:r w:rsidRPr="00004710">
        <w:rPr>
          <w:color w:val="000000"/>
          <w:sz w:val="24"/>
          <w:szCs w:val="24"/>
          <w:lang w:val="en-AU"/>
        </w:rPr>
        <w:t>collect and retain all documentation within the deadlines and pursuant to the rules prescribed by the Contract</w:t>
      </w:r>
    </w:p>
    <w:p w14:paraId="48DF8573" w14:textId="1EE53ADD" w:rsidR="00004710" w:rsidRPr="00004710" w:rsidRDefault="00004710" w:rsidP="002E6464">
      <w:pPr>
        <w:pStyle w:val="BodyText"/>
        <w:numPr>
          <w:ilvl w:val="0"/>
          <w:numId w:val="2"/>
        </w:numPr>
        <w:rPr>
          <w:color w:val="000000"/>
          <w:sz w:val="24"/>
          <w:szCs w:val="24"/>
          <w:lang w:val="hr-HR"/>
        </w:rPr>
      </w:pPr>
      <w:r w:rsidRPr="00004710">
        <w:rPr>
          <w:color w:val="000000"/>
          <w:sz w:val="24"/>
          <w:szCs w:val="24"/>
          <w:lang w:val="en-AU"/>
        </w:rPr>
        <w:t>keep separate records of Project expenses so that it is possible to identify individual Project-related activities that may not be co-financed from any other public source</w:t>
      </w:r>
    </w:p>
    <w:p w14:paraId="56243176" w14:textId="0FE2F080" w:rsidR="00004710" w:rsidRPr="00004710" w:rsidRDefault="00004710" w:rsidP="002E6464">
      <w:pPr>
        <w:pStyle w:val="BodyText"/>
        <w:numPr>
          <w:ilvl w:val="0"/>
          <w:numId w:val="1"/>
        </w:numPr>
        <w:rPr>
          <w:sz w:val="24"/>
          <w:szCs w:val="24"/>
          <w:lang w:val="hr-HR"/>
        </w:rPr>
      </w:pPr>
      <w:r w:rsidRPr="00004710">
        <w:rPr>
          <w:sz w:val="24"/>
          <w:szCs w:val="24"/>
          <w:lang w:val="en-AU"/>
        </w:rPr>
        <w:t>take account of the Project compliance with the national and EU legislation</w:t>
      </w:r>
    </w:p>
    <w:p w14:paraId="638CF88F" w14:textId="4720C342" w:rsidR="00004710" w:rsidRPr="00004710" w:rsidRDefault="00004710" w:rsidP="002E6464">
      <w:pPr>
        <w:pStyle w:val="BodyText"/>
        <w:numPr>
          <w:ilvl w:val="0"/>
          <w:numId w:val="27"/>
        </w:numPr>
        <w:ind w:left="360"/>
        <w:rPr>
          <w:color w:val="000000"/>
          <w:sz w:val="24"/>
          <w:szCs w:val="24"/>
          <w:lang w:val="hr-HR"/>
        </w:rPr>
      </w:pPr>
      <w:r w:rsidRPr="00004710">
        <w:rPr>
          <w:color w:val="000000"/>
          <w:sz w:val="24"/>
          <w:szCs w:val="24"/>
          <w:lang w:val="en-AU"/>
        </w:rPr>
        <w:t>Other Partners undertake to:</w:t>
      </w:r>
      <w:r w:rsidRPr="00004710">
        <w:rPr>
          <w:color w:val="000000"/>
          <w:sz w:val="24"/>
          <w:szCs w:val="24"/>
          <w:lang w:val="hr-HR"/>
        </w:rPr>
        <w:t xml:space="preserve"> </w:t>
      </w:r>
    </w:p>
    <w:p w14:paraId="2807249E" w14:textId="57441212" w:rsidR="00004710" w:rsidRPr="00004710" w:rsidRDefault="00004710" w:rsidP="002E6464">
      <w:pPr>
        <w:pStyle w:val="BodyText"/>
        <w:numPr>
          <w:ilvl w:val="0"/>
          <w:numId w:val="2"/>
        </w:numPr>
        <w:rPr>
          <w:color w:val="000000"/>
          <w:sz w:val="24"/>
          <w:szCs w:val="24"/>
          <w:lang w:val="hr-HR"/>
        </w:rPr>
      </w:pPr>
      <w:r w:rsidRPr="00004710">
        <w:rPr>
          <w:color w:val="000000"/>
          <w:sz w:val="24"/>
          <w:szCs w:val="24"/>
          <w:lang w:val="en-AU"/>
        </w:rPr>
        <w:t>cooperate with the Main Partner in the performance of their obligations, exchange information and submit, within the required deadline, all the necessary data and documentation for the purpose of reporting, audits and submission of requests to the competent authorities</w:t>
      </w:r>
    </w:p>
    <w:p w14:paraId="357A21AA" w14:textId="763C0B41" w:rsidR="00004710" w:rsidRPr="00004710" w:rsidRDefault="00004710" w:rsidP="002E6464">
      <w:pPr>
        <w:pStyle w:val="BodyText"/>
        <w:numPr>
          <w:ilvl w:val="0"/>
          <w:numId w:val="2"/>
        </w:numPr>
        <w:rPr>
          <w:color w:val="000000"/>
          <w:sz w:val="24"/>
          <w:szCs w:val="24"/>
          <w:lang w:val="hr-HR"/>
        </w:rPr>
      </w:pPr>
      <w:r w:rsidRPr="00004710">
        <w:rPr>
          <w:color w:val="000000"/>
          <w:sz w:val="24"/>
          <w:szCs w:val="24"/>
          <w:lang w:val="en-AU"/>
        </w:rPr>
        <w:t>promptly and without delay notify the Main Partner of any event which may result in a temporary or permanent interruption or any disruption in the implementation of the Project</w:t>
      </w:r>
      <w:r w:rsidRPr="00004710">
        <w:rPr>
          <w:color w:val="000000"/>
          <w:sz w:val="24"/>
          <w:szCs w:val="24"/>
          <w:lang w:val="hr-HR"/>
        </w:rPr>
        <w:t xml:space="preserve"> </w:t>
      </w:r>
    </w:p>
    <w:p w14:paraId="5B82F89A" w14:textId="0A1F45AC" w:rsidR="00284145" w:rsidRDefault="00284145" w:rsidP="002E6464">
      <w:pPr>
        <w:pStyle w:val="BodyText"/>
        <w:numPr>
          <w:ilvl w:val="0"/>
          <w:numId w:val="2"/>
        </w:numPr>
        <w:rPr>
          <w:color w:val="000000"/>
          <w:sz w:val="24"/>
          <w:szCs w:val="24"/>
          <w:lang w:val="hr-HR"/>
        </w:rPr>
      </w:pPr>
      <w:r w:rsidRPr="00284145">
        <w:rPr>
          <w:color w:val="000000"/>
          <w:sz w:val="24"/>
          <w:szCs w:val="24"/>
          <w:lang w:val="en-AU"/>
        </w:rPr>
        <w:t>indicate the activities that are the subject of co-financing as stipulated in Appendix III</w:t>
      </w:r>
      <w:r w:rsidRPr="00284145">
        <w:rPr>
          <w:color w:val="000000"/>
          <w:sz w:val="24"/>
          <w:szCs w:val="24"/>
          <w:lang w:val="hr-HR"/>
        </w:rPr>
        <w:t xml:space="preserve"> </w:t>
      </w:r>
      <w:r w:rsidRPr="00284145">
        <w:rPr>
          <w:color w:val="000000"/>
          <w:sz w:val="24"/>
          <w:szCs w:val="24"/>
          <w:lang w:val="en-AU"/>
        </w:rPr>
        <w:t>of the Contract</w:t>
      </w:r>
      <w:r w:rsidRPr="00284145">
        <w:rPr>
          <w:rStyle w:val="FootnoteReference"/>
          <w:color w:val="000000"/>
          <w:sz w:val="24"/>
          <w:szCs w:val="24"/>
          <w:lang w:val="hr-HR"/>
        </w:rPr>
        <w:footnoteReference w:id="2"/>
      </w:r>
      <w:r>
        <w:rPr>
          <w:color w:val="000000"/>
          <w:sz w:val="24"/>
          <w:szCs w:val="24"/>
          <w:lang w:val="hr-HR"/>
        </w:rPr>
        <w:t xml:space="preserve">           </w:t>
      </w:r>
    </w:p>
    <w:p w14:paraId="75DD0BB9" w14:textId="32D64313" w:rsidR="00284145" w:rsidRPr="00284145" w:rsidRDefault="00284145" w:rsidP="002E6464">
      <w:pPr>
        <w:pStyle w:val="BodyText"/>
        <w:numPr>
          <w:ilvl w:val="0"/>
          <w:numId w:val="2"/>
        </w:numPr>
        <w:rPr>
          <w:color w:val="000000"/>
          <w:sz w:val="24"/>
          <w:szCs w:val="24"/>
          <w:lang w:val="hr-HR"/>
        </w:rPr>
      </w:pPr>
      <w:r w:rsidRPr="00284145">
        <w:rPr>
          <w:color w:val="000000"/>
          <w:sz w:val="24"/>
          <w:szCs w:val="24"/>
          <w:lang w:val="en-AU"/>
        </w:rPr>
        <w:t>collect and retain all documentation within the deadlines and pursuant to the rules prescribed by the Contract</w:t>
      </w:r>
      <w:r w:rsidRPr="00284145">
        <w:rPr>
          <w:rStyle w:val="FootnoteReference"/>
          <w:color w:val="000000"/>
          <w:sz w:val="24"/>
          <w:szCs w:val="24"/>
          <w:lang w:val="hr-HR"/>
        </w:rPr>
        <w:footnoteReference w:id="3"/>
      </w:r>
    </w:p>
    <w:p w14:paraId="2DDC388B" w14:textId="5779B80B" w:rsidR="00284145" w:rsidRPr="00284145" w:rsidRDefault="00284145" w:rsidP="002E6464">
      <w:pPr>
        <w:pStyle w:val="BodyText"/>
        <w:numPr>
          <w:ilvl w:val="0"/>
          <w:numId w:val="2"/>
        </w:numPr>
        <w:rPr>
          <w:color w:val="000000"/>
          <w:sz w:val="24"/>
          <w:szCs w:val="24"/>
          <w:lang w:val="hr-HR"/>
        </w:rPr>
      </w:pPr>
      <w:r w:rsidRPr="00284145">
        <w:rPr>
          <w:color w:val="000000"/>
          <w:sz w:val="24"/>
          <w:szCs w:val="24"/>
          <w:lang w:val="en-AU"/>
        </w:rPr>
        <w:lastRenderedPageBreak/>
        <w:t>keep separate records of Project expenses so that it is possible to identify individual Project-related activities that may not be co-financed from any other public source</w:t>
      </w:r>
      <w:r w:rsidRPr="00284145">
        <w:rPr>
          <w:rStyle w:val="FootnoteReference"/>
          <w:color w:val="000000"/>
          <w:sz w:val="24"/>
          <w:szCs w:val="24"/>
          <w:lang w:val="hr-HR"/>
        </w:rPr>
        <w:footnoteReference w:id="4"/>
      </w:r>
    </w:p>
    <w:p w14:paraId="11714B99" w14:textId="6C9A1D0C" w:rsidR="00284145" w:rsidRPr="00284145" w:rsidRDefault="00284145" w:rsidP="002E6464">
      <w:pPr>
        <w:pStyle w:val="BodyText"/>
        <w:numPr>
          <w:ilvl w:val="0"/>
          <w:numId w:val="2"/>
        </w:numPr>
        <w:rPr>
          <w:sz w:val="24"/>
          <w:szCs w:val="24"/>
          <w:lang w:val="hr-HR"/>
        </w:rPr>
      </w:pPr>
      <w:r w:rsidRPr="00284145">
        <w:rPr>
          <w:sz w:val="24"/>
          <w:szCs w:val="24"/>
          <w:lang w:val="en-AU"/>
        </w:rPr>
        <w:t>take account of the Project compliance with the national and EU legislation.</w:t>
      </w:r>
      <w:r w:rsidRPr="00284145">
        <w:rPr>
          <w:sz w:val="24"/>
          <w:szCs w:val="24"/>
          <w:lang w:val="hr-HR"/>
        </w:rPr>
        <w:t xml:space="preserve"> </w:t>
      </w:r>
    </w:p>
    <w:p w14:paraId="1BE8DDD8" w14:textId="4D06F72B" w:rsidR="00284145" w:rsidRPr="00284145" w:rsidRDefault="00284145" w:rsidP="002E6464">
      <w:pPr>
        <w:pStyle w:val="BodyText"/>
        <w:numPr>
          <w:ilvl w:val="0"/>
          <w:numId w:val="27"/>
        </w:numPr>
        <w:ind w:left="360"/>
        <w:rPr>
          <w:color w:val="000000"/>
          <w:sz w:val="24"/>
          <w:szCs w:val="24"/>
          <w:lang w:val="hr-HR"/>
        </w:rPr>
      </w:pPr>
      <w:r w:rsidRPr="00284145">
        <w:rPr>
          <w:color w:val="000000"/>
          <w:sz w:val="24"/>
          <w:szCs w:val="24"/>
          <w:lang w:val="en-AU"/>
        </w:rPr>
        <w:t>If there are any circumstances in the implementation of the Project that could jeopardize the realization of the Project, Partners shall promptly and without delay notify the other Partners and provide them with all the necessary information.</w:t>
      </w:r>
    </w:p>
    <w:p w14:paraId="1A175D8D" w14:textId="36D925BF" w:rsidR="00284145" w:rsidRPr="00284145" w:rsidRDefault="00284145" w:rsidP="002E6464">
      <w:pPr>
        <w:pStyle w:val="BodyText"/>
        <w:numPr>
          <w:ilvl w:val="0"/>
          <w:numId w:val="27"/>
        </w:numPr>
        <w:ind w:left="360"/>
        <w:rPr>
          <w:color w:val="000000"/>
          <w:sz w:val="24"/>
          <w:szCs w:val="24"/>
          <w:lang w:val="hr-HR"/>
        </w:rPr>
      </w:pPr>
      <w:r w:rsidRPr="00284145">
        <w:rPr>
          <w:color w:val="000000"/>
          <w:sz w:val="24"/>
          <w:szCs w:val="24"/>
          <w:lang w:val="en-AU"/>
        </w:rPr>
        <w:t>In the event from paragraph 4 of this Article, other Partners shall undertake all reasonable actions within their capacities and common interest in order to implement and realize the objectives of the Project.</w:t>
      </w:r>
      <w:r w:rsidRPr="00284145">
        <w:rPr>
          <w:color w:val="000000"/>
          <w:sz w:val="24"/>
          <w:szCs w:val="24"/>
          <w:lang w:val="hr-HR"/>
        </w:rPr>
        <w:t xml:space="preserve"> </w:t>
      </w:r>
    </w:p>
    <w:p w14:paraId="0AEA51B4" w14:textId="1B19D9B2" w:rsidR="00284145" w:rsidRPr="00284145" w:rsidRDefault="00284145" w:rsidP="002E6464">
      <w:pPr>
        <w:pStyle w:val="ListParagraph"/>
        <w:numPr>
          <w:ilvl w:val="0"/>
          <w:numId w:val="27"/>
        </w:numPr>
        <w:shd w:val="clear" w:color="auto" w:fill="FFFFFF" w:themeFill="background1"/>
        <w:tabs>
          <w:tab w:val="left" w:pos="360"/>
          <w:tab w:val="left" w:pos="1170"/>
        </w:tabs>
        <w:spacing w:after="0" w:line="240" w:lineRule="auto"/>
        <w:ind w:hanging="720"/>
        <w:contextualSpacing w:val="0"/>
        <w:jc w:val="both"/>
        <w:rPr>
          <w:rFonts w:ascii="Times New Roman" w:hAnsi="Times New Roman"/>
          <w:color w:val="000000"/>
          <w:sz w:val="24"/>
          <w:szCs w:val="24"/>
          <w:lang w:val="hr-HR"/>
        </w:rPr>
      </w:pPr>
      <w:r w:rsidRPr="00284145">
        <w:rPr>
          <w:rFonts w:ascii="Times New Roman" w:hAnsi="Times New Roman"/>
          <w:color w:val="000000"/>
          <w:sz w:val="24"/>
          <w:szCs w:val="24"/>
          <w:lang w:val="en-AU"/>
        </w:rPr>
        <w:t>Each Partner is responsible for communication with the competent Management Authority.</w:t>
      </w:r>
      <w:r w:rsidRPr="00284145">
        <w:rPr>
          <w:rFonts w:ascii="Times New Roman" w:hAnsi="Times New Roman"/>
          <w:color w:val="000000"/>
          <w:sz w:val="24"/>
          <w:szCs w:val="24"/>
          <w:lang w:val="hr-HR"/>
        </w:rPr>
        <w:t xml:space="preserve"> </w:t>
      </w:r>
    </w:p>
    <w:p w14:paraId="4BFAB6BB" w14:textId="165F5DE3" w:rsidR="00284145" w:rsidRPr="00284145" w:rsidRDefault="00284145" w:rsidP="002E6464">
      <w:pPr>
        <w:pStyle w:val="ListParagraph"/>
        <w:numPr>
          <w:ilvl w:val="0"/>
          <w:numId w:val="27"/>
        </w:numPr>
        <w:shd w:val="clear" w:color="auto" w:fill="FFFFFF" w:themeFill="background1"/>
        <w:tabs>
          <w:tab w:val="left" w:pos="360"/>
          <w:tab w:val="left" w:pos="1170"/>
        </w:tabs>
        <w:spacing w:after="0" w:line="240" w:lineRule="auto"/>
        <w:ind w:left="360"/>
        <w:contextualSpacing w:val="0"/>
        <w:jc w:val="both"/>
        <w:rPr>
          <w:rFonts w:ascii="Times New Roman" w:hAnsi="Times New Roman"/>
          <w:color w:val="000000"/>
          <w:sz w:val="24"/>
          <w:szCs w:val="24"/>
          <w:lang w:val="hr-HR"/>
        </w:rPr>
      </w:pPr>
      <w:r w:rsidRPr="00284145">
        <w:rPr>
          <w:rFonts w:ascii="Times New Roman" w:hAnsi="Times New Roman"/>
          <w:color w:val="000000"/>
          <w:sz w:val="24"/>
          <w:szCs w:val="24"/>
          <w:lang w:val="en-AU"/>
        </w:rPr>
        <w:t>Partners agree that the Project does not overlap with any other inter-territorial or transnational cooperation project financed from other EU funds.</w:t>
      </w:r>
      <w:r w:rsidRPr="00284145">
        <w:rPr>
          <w:rFonts w:ascii="Times New Roman" w:hAnsi="Times New Roman"/>
          <w:color w:val="000000"/>
          <w:sz w:val="24"/>
          <w:szCs w:val="24"/>
          <w:lang w:val="hr-HR"/>
        </w:rPr>
        <w:t xml:space="preserve"> </w:t>
      </w:r>
      <w:r w:rsidRPr="002A3C45">
        <w:rPr>
          <w:rFonts w:ascii="Times New Roman" w:hAnsi="Times New Roman"/>
          <w:color w:val="000000"/>
          <w:sz w:val="24"/>
          <w:szCs w:val="24"/>
          <w:lang w:val="hr-HR"/>
        </w:rPr>
        <w:t xml:space="preserve">  </w:t>
      </w:r>
    </w:p>
    <w:p w14:paraId="60528C1E" w14:textId="77777777" w:rsidR="004A28BE" w:rsidRDefault="004A28BE" w:rsidP="002F76D3">
      <w:pPr>
        <w:shd w:val="clear" w:color="auto" w:fill="FFFFFF" w:themeFill="background1"/>
        <w:tabs>
          <w:tab w:val="left" w:pos="360"/>
          <w:tab w:val="left" w:pos="1170"/>
        </w:tabs>
        <w:spacing w:after="0" w:line="240" w:lineRule="auto"/>
        <w:jc w:val="both"/>
        <w:rPr>
          <w:rFonts w:ascii="Times New Roman" w:hAnsi="Times New Roman"/>
          <w:color w:val="000000"/>
          <w:sz w:val="24"/>
          <w:szCs w:val="24"/>
        </w:rPr>
      </w:pPr>
    </w:p>
    <w:p w14:paraId="60E9F0E3" w14:textId="48C20DDB" w:rsidR="00A129C9" w:rsidRPr="00A129C9" w:rsidRDefault="007E57E7" w:rsidP="002E6464">
      <w:pPr>
        <w:spacing w:after="0" w:line="240" w:lineRule="auto"/>
        <w:jc w:val="center"/>
        <w:rPr>
          <w:rFonts w:ascii="Times New Roman" w:hAnsi="Times New Roman"/>
          <w:b/>
          <w:color w:val="000000"/>
          <w:sz w:val="24"/>
          <w:szCs w:val="24"/>
        </w:rPr>
      </w:pPr>
      <w:r w:rsidRPr="00284145">
        <w:rPr>
          <w:rFonts w:ascii="Times New Roman" w:hAnsi="Times New Roman"/>
          <w:b/>
          <w:color w:val="000000"/>
          <w:sz w:val="24"/>
          <w:szCs w:val="24"/>
          <w:lang w:val="en-AU"/>
        </w:rPr>
        <w:t>Appointment of the Project coordinator</w:t>
      </w:r>
      <w:r w:rsidR="00A129C9" w:rsidRPr="00284145">
        <w:rPr>
          <w:rFonts w:ascii="Times New Roman" w:hAnsi="Times New Roman"/>
          <w:b/>
          <w:color w:val="000000"/>
          <w:sz w:val="24"/>
          <w:szCs w:val="24"/>
        </w:rPr>
        <w:t xml:space="preserve"> </w:t>
      </w:r>
    </w:p>
    <w:p w14:paraId="09CB2F6D" w14:textId="5A9CDC9F" w:rsidR="00A129C9" w:rsidRPr="007E57E7" w:rsidRDefault="007E57E7" w:rsidP="002E6464">
      <w:pPr>
        <w:spacing w:after="0" w:line="240" w:lineRule="auto"/>
        <w:jc w:val="center"/>
        <w:rPr>
          <w:rFonts w:ascii="Times New Roman" w:hAnsi="Times New Roman"/>
          <w:b/>
          <w:color w:val="000000"/>
          <w:sz w:val="24"/>
          <w:szCs w:val="24"/>
        </w:rPr>
      </w:pPr>
      <w:r w:rsidRPr="007E57E7">
        <w:rPr>
          <w:rFonts w:ascii="Times New Roman" w:hAnsi="Times New Roman"/>
          <w:b/>
          <w:color w:val="000000"/>
          <w:sz w:val="24"/>
          <w:szCs w:val="24"/>
          <w:lang w:val="en-AU"/>
        </w:rPr>
        <w:t>[</w:t>
      </w:r>
      <w:r w:rsidRPr="007E57E7">
        <w:rPr>
          <w:rFonts w:ascii="Times New Roman" w:hAnsi="Times New Roman"/>
          <w:b/>
          <w:color w:val="000000"/>
          <w:sz w:val="24"/>
          <w:szCs w:val="24"/>
          <w:shd w:val="clear" w:color="auto" w:fill="AEAAAA" w:themeFill="background2" w:themeFillShade="BF"/>
          <w:lang w:val="en-AU"/>
        </w:rPr>
        <w:t>and the national coordinator]</w:t>
      </w:r>
    </w:p>
    <w:p w14:paraId="52E71ED8" w14:textId="77777777" w:rsidR="00A129C9" w:rsidRPr="00A129C9" w:rsidRDefault="00A129C9" w:rsidP="00A52A37">
      <w:pPr>
        <w:tabs>
          <w:tab w:val="left" w:pos="90"/>
        </w:tabs>
        <w:spacing w:after="0" w:line="240" w:lineRule="auto"/>
        <w:jc w:val="center"/>
        <w:rPr>
          <w:rFonts w:ascii="Times New Roman" w:hAnsi="Times New Roman"/>
          <w:b/>
          <w:color w:val="000000"/>
          <w:sz w:val="24"/>
          <w:szCs w:val="24"/>
        </w:rPr>
      </w:pPr>
    </w:p>
    <w:p w14:paraId="4E5DECBF" w14:textId="75080E83" w:rsidR="00A129C9" w:rsidRPr="00D642A8" w:rsidRDefault="007E57E7" w:rsidP="00D642A8">
      <w:pPr>
        <w:tabs>
          <w:tab w:val="left" w:pos="90"/>
        </w:tabs>
        <w:spacing w:line="240" w:lineRule="auto"/>
        <w:jc w:val="center"/>
        <w:rPr>
          <w:rFonts w:ascii="Times New Roman" w:hAnsi="Times New Roman"/>
          <w:color w:val="000000"/>
          <w:sz w:val="24"/>
          <w:szCs w:val="24"/>
        </w:rPr>
      </w:pPr>
      <w:r w:rsidRPr="009523B8">
        <w:rPr>
          <w:rFonts w:ascii="Times New Roman" w:hAnsi="Times New Roman"/>
          <w:color w:val="000000"/>
          <w:sz w:val="24"/>
          <w:szCs w:val="24"/>
          <w:lang w:val="en-AU"/>
        </w:rPr>
        <w:t>Article 7</w:t>
      </w:r>
    </w:p>
    <w:p w14:paraId="2CBAE7DB" w14:textId="14466657" w:rsidR="009523B8" w:rsidRPr="009523B8" w:rsidRDefault="009523B8" w:rsidP="002E6464">
      <w:pPr>
        <w:numPr>
          <w:ilvl w:val="0"/>
          <w:numId w:val="32"/>
        </w:numPr>
        <w:spacing w:after="0" w:line="240" w:lineRule="auto"/>
        <w:ind w:left="360"/>
        <w:contextualSpacing/>
        <w:jc w:val="both"/>
        <w:rPr>
          <w:rFonts w:ascii="Times New Roman" w:hAnsi="Times New Roman"/>
          <w:color w:val="000000"/>
          <w:sz w:val="24"/>
          <w:szCs w:val="24"/>
        </w:rPr>
      </w:pPr>
      <w:r w:rsidRPr="009523B8">
        <w:rPr>
          <w:rFonts w:ascii="Times New Roman" w:hAnsi="Times New Roman"/>
          <w:color w:val="000000"/>
          <w:sz w:val="24"/>
          <w:szCs w:val="24"/>
          <w:lang w:val="en-AU"/>
        </w:rPr>
        <w:t>At the proposal of the Main Partner and with the written consent of the other Partners, the following person is appointed as the Project coordinator: ______________________ [</w:t>
      </w:r>
      <w:r w:rsidRPr="009523B8">
        <w:rPr>
          <w:rFonts w:ascii="Times New Roman" w:hAnsi="Times New Roman"/>
          <w:i/>
          <w:color w:val="000000"/>
          <w:sz w:val="24"/>
          <w:szCs w:val="24"/>
          <w:highlight w:val="lightGray"/>
          <w:lang w:val="en-AU"/>
        </w:rPr>
        <w:t>enter the name and surname and contact information of the person responsible for the project implementation and monitoring</w:t>
      </w:r>
      <w:r w:rsidRPr="009523B8">
        <w:rPr>
          <w:rFonts w:ascii="Times New Roman" w:hAnsi="Times New Roman"/>
          <w:color w:val="000000"/>
          <w:sz w:val="24"/>
          <w:szCs w:val="24"/>
          <w:lang w:val="en-AU"/>
        </w:rPr>
        <w:t>] (hereinafter: project coordinator).</w:t>
      </w:r>
    </w:p>
    <w:p w14:paraId="34A09222" w14:textId="45E1B128" w:rsidR="00A129C9" w:rsidRPr="009523B8" w:rsidRDefault="001A0382" w:rsidP="002E6464">
      <w:pPr>
        <w:shd w:val="clear" w:color="auto" w:fill="FFFFFF" w:themeFill="background1"/>
        <w:spacing w:after="0" w:line="240" w:lineRule="auto"/>
        <w:ind w:left="360"/>
        <w:contextualSpacing/>
        <w:jc w:val="both"/>
        <w:rPr>
          <w:rFonts w:ascii="Times New Roman" w:hAnsi="Times New Roman"/>
          <w:i/>
          <w:color w:val="000000"/>
          <w:sz w:val="24"/>
          <w:szCs w:val="24"/>
        </w:rPr>
      </w:pPr>
      <w:r w:rsidRPr="009523B8">
        <w:rPr>
          <w:rFonts w:ascii="Times New Roman" w:hAnsi="Times New Roman"/>
          <w:i/>
          <w:color w:val="000000"/>
          <w:sz w:val="24"/>
          <w:szCs w:val="24"/>
          <w:shd w:val="clear" w:color="auto" w:fill="FFFFFF" w:themeFill="background1"/>
          <w:lang w:val="en-AU"/>
        </w:rPr>
        <w:t xml:space="preserve">[OPTION for paragraph 2: in the event that none of the national LAGs </w:t>
      </w:r>
      <w:r w:rsidR="009523B8" w:rsidRPr="009523B8">
        <w:rPr>
          <w:rFonts w:ascii="Times New Roman" w:hAnsi="Times New Roman"/>
          <w:i/>
          <w:color w:val="000000"/>
          <w:sz w:val="24"/>
          <w:szCs w:val="24"/>
          <w:shd w:val="clear" w:color="auto" w:fill="FFFFFF" w:themeFill="background1"/>
          <w:lang w:val="en-AU"/>
        </w:rPr>
        <w:t>is</w:t>
      </w:r>
      <w:r w:rsidRPr="009523B8">
        <w:rPr>
          <w:rFonts w:ascii="Times New Roman" w:hAnsi="Times New Roman"/>
          <w:i/>
          <w:color w:val="000000"/>
          <w:sz w:val="24"/>
          <w:szCs w:val="24"/>
          <w:shd w:val="clear" w:color="auto" w:fill="FFFFFF" w:themeFill="background1"/>
          <w:lang w:val="en-AU"/>
        </w:rPr>
        <w:t xml:space="preserve"> the main partner in a transnational cooperation project:</w:t>
      </w:r>
    </w:p>
    <w:p w14:paraId="3738DC0C" w14:textId="49774419" w:rsidR="009523B8" w:rsidRPr="009523B8" w:rsidRDefault="009523B8" w:rsidP="002E6464">
      <w:pPr>
        <w:numPr>
          <w:ilvl w:val="0"/>
          <w:numId w:val="32"/>
        </w:numPr>
        <w:shd w:val="clear" w:color="auto" w:fill="FFFFFF" w:themeFill="background1"/>
        <w:spacing w:after="0" w:line="240" w:lineRule="auto"/>
        <w:ind w:left="360"/>
        <w:contextualSpacing/>
        <w:jc w:val="both"/>
        <w:rPr>
          <w:rFonts w:ascii="Times New Roman" w:hAnsi="Times New Roman"/>
          <w:color w:val="000000"/>
          <w:sz w:val="24"/>
          <w:szCs w:val="24"/>
        </w:rPr>
      </w:pPr>
      <w:r w:rsidRPr="009523B8">
        <w:rPr>
          <w:rFonts w:ascii="Times New Roman" w:hAnsi="Times New Roman"/>
          <w:color w:val="000000"/>
          <w:sz w:val="24"/>
          <w:szCs w:val="24"/>
          <w:lang w:val="en-AU"/>
        </w:rPr>
        <w:t>The following person is appointed as the national coordinator in the transnational cooperation project: [</w:t>
      </w:r>
      <w:r w:rsidRPr="009523B8">
        <w:rPr>
          <w:rFonts w:ascii="Times New Roman" w:hAnsi="Times New Roman"/>
          <w:i/>
          <w:color w:val="000000"/>
          <w:sz w:val="24"/>
          <w:szCs w:val="24"/>
          <w:highlight w:val="lightGray"/>
          <w:lang w:val="en-AU"/>
        </w:rPr>
        <w:t>enter the name of the selected LAG</w:t>
      </w:r>
      <w:r w:rsidRPr="009523B8">
        <w:rPr>
          <w:rFonts w:ascii="Times New Roman" w:hAnsi="Times New Roman"/>
          <w:color w:val="000000"/>
          <w:sz w:val="24"/>
          <w:szCs w:val="24"/>
          <w:lang w:val="en-AU"/>
        </w:rPr>
        <w:t>] and [</w:t>
      </w:r>
      <w:r w:rsidRPr="009523B8">
        <w:rPr>
          <w:rFonts w:ascii="Times New Roman" w:hAnsi="Times New Roman"/>
          <w:i/>
          <w:color w:val="000000"/>
          <w:sz w:val="24"/>
          <w:szCs w:val="24"/>
          <w:highlight w:val="lightGray"/>
          <w:lang w:val="en-AU"/>
        </w:rPr>
        <w:t>enter the name and surname and contact information of the person responsible for coordination</w:t>
      </w:r>
      <w:r w:rsidRPr="009523B8">
        <w:rPr>
          <w:rFonts w:ascii="Times New Roman" w:hAnsi="Times New Roman"/>
          <w:color w:val="000000"/>
          <w:sz w:val="24"/>
          <w:szCs w:val="24"/>
          <w:lang w:val="en-AU"/>
        </w:rPr>
        <w:t>], who is responsible for coordination of the Project with the Main Partner on behalf of the selected LAGs.</w:t>
      </w:r>
      <w:r w:rsidRPr="009523B8">
        <w:rPr>
          <w:rFonts w:ascii="Times New Roman" w:hAnsi="Times New Roman"/>
          <w:color w:val="000000"/>
          <w:sz w:val="24"/>
          <w:szCs w:val="24"/>
          <w:shd w:val="clear" w:color="auto" w:fill="FFFFFF" w:themeFill="background1"/>
        </w:rPr>
        <w:t xml:space="preserve"> </w:t>
      </w:r>
      <w:r w:rsidRPr="00A129C9">
        <w:rPr>
          <w:rFonts w:ascii="Times New Roman" w:hAnsi="Times New Roman"/>
          <w:color w:val="000000"/>
          <w:sz w:val="24"/>
          <w:szCs w:val="24"/>
          <w:shd w:val="clear" w:color="auto" w:fill="FFFFFF" w:themeFill="background1"/>
        </w:rPr>
        <w:t xml:space="preserve"> </w:t>
      </w:r>
    </w:p>
    <w:p w14:paraId="0FFD3A41" w14:textId="5242DC05" w:rsidR="00730D7B" w:rsidRPr="00D642A8" w:rsidRDefault="009523B8" w:rsidP="00D642A8">
      <w:pPr>
        <w:numPr>
          <w:ilvl w:val="0"/>
          <w:numId w:val="32"/>
        </w:numPr>
        <w:shd w:val="clear" w:color="auto" w:fill="FFFFFF" w:themeFill="background1"/>
        <w:tabs>
          <w:tab w:val="left" w:pos="360"/>
          <w:tab w:val="left" w:pos="1170"/>
        </w:tabs>
        <w:spacing w:after="0" w:line="240" w:lineRule="auto"/>
        <w:ind w:left="360"/>
        <w:contextualSpacing/>
        <w:jc w:val="both"/>
        <w:rPr>
          <w:rFonts w:ascii="Times New Roman" w:hAnsi="Times New Roman"/>
          <w:sz w:val="24"/>
          <w:szCs w:val="24"/>
        </w:rPr>
      </w:pPr>
      <w:r w:rsidRPr="009523B8">
        <w:rPr>
          <w:rFonts w:ascii="Times New Roman" w:hAnsi="Times New Roman"/>
          <w:sz w:val="24"/>
          <w:szCs w:val="24"/>
          <w:lang w:val="en-AU"/>
        </w:rPr>
        <w:t>Changing the project coordinator is permitted only with the written consent of all Partners.</w:t>
      </w:r>
      <w:r w:rsidRPr="009523B8">
        <w:rPr>
          <w:rFonts w:ascii="Times New Roman" w:hAnsi="Times New Roman"/>
          <w:sz w:val="24"/>
          <w:szCs w:val="24"/>
        </w:rPr>
        <w:t xml:space="preserve"> </w:t>
      </w:r>
    </w:p>
    <w:p w14:paraId="1A8FD015" w14:textId="77777777" w:rsidR="004A28BE" w:rsidRPr="002A3C45" w:rsidRDefault="004A28BE" w:rsidP="00730D7B">
      <w:pPr>
        <w:pStyle w:val="BodyText"/>
        <w:rPr>
          <w:b/>
          <w:sz w:val="24"/>
          <w:szCs w:val="24"/>
          <w:lang w:val="hr-HR"/>
        </w:rPr>
      </w:pPr>
    </w:p>
    <w:p w14:paraId="00B09261" w14:textId="5CF82340" w:rsidR="00A273D9" w:rsidRPr="009523B8" w:rsidRDefault="00B90C7B" w:rsidP="002E6464">
      <w:pPr>
        <w:pStyle w:val="BodyText"/>
        <w:jc w:val="center"/>
        <w:rPr>
          <w:b/>
          <w:sz w:val="24"/>
          <w:szCs w:val="24"/>
          <w:lang w:val="hr-HR"/>
        </w:rPr>
      </w:pPr>
      <w:r w:rsidRPr="009523B8">
        <w:rPr>
          <w:b/>
          <w:sz w:val="24"/>
          <w:szCs w:val="24"/>
          <w:lang w:val="en-AU"/>
        </w:rPr>
        <w:t>Authorization to submit Requests</w:t>
      </w:r>
    </w:p>
    <w:p w14:paraId="10EC40A6" w14:textId="77777777" w:rsidR="00A273D9" w:rsidRPr="002A3C45" w:rsidRDefault="00A273D9" w:rsidP="00A273D9">
      <w:pPr>
        <w:pStyle w:val="BodyText"/>
        <w:jc w:val="center"/>
        <w:rPr>
          <w:b/>
          <w:sz w:val="24"/>
          <w:szCs w:val="24"/>
          <w:lang w:val="hr-HR"/>
        </w:rPr>
      </w:pPr>
    </w:p>
    <w:p w14:paraId="5278D6A1" w14:textId="154E8488" w:rsidR="00A273D9" w:rsidRPr="001D7E43" w:rsidRDefault="00B90C7B" w:rsidP="002E6464">
      <w:pPr>
        <w:pStyle w:val="BodyText"/>
        <w:jc w:val="center"/>
        <w:rPr>
          <w:sz w:val="24"/>
          <w:szCs w:val="24"/>
          <w:lang w:val="hr-HR"/>
        </w:rPr>
      </w:pPr>
      <w:r w:rsidRPr="001D7E43">
        <w:rPr>
          <w:sz w:val="24"/>
          <w:szCs w:val="24"/>
          <w:lang w:val="en-AU"/>
        </w:rPr>
        <w:t>Article 8</w:t>
      </w:r>
    </w:p>
    <w:p w14:paraId="157270DD" w14:textId="77777777" w:rsidR="00A273D9" w:rsidRPr="002A3C45" w:rsidRDefault="00A273D9" w:rsidP="00A273D9">
      <w:pPr>
        <w:pStyle w:val="BodyText"/>
        <w:rPr>
          <w:b/>
          <w:sz w:val="24"/>
          <w:szCs w:val="24"/>
          <w:lang w:val="hr-HR"/>
        </w:rPr>
      </w:pPr>
    </w:p>
    <w:p w14:paraId="2DF692F4" w14:textId="4B55A47C" w:rsidR="001D7E43" w:rsidRDefault="001D7E43" w:rsidP="002E6464">
      <w:pPr>
        <w:pStyle w:val="BodyText"/>
        <w:numPr>
          <w:ilvl w:val="0"/>
          <w:numId w:val="40"/>
        </w:numPr>
        <w:ind w:left="360"/>
        <w:rPr>
          <w:sz w:val="24"/>
          <w:szCs w:val="24"/>
          <w:lang w:val="hr-HR"/>
        </w:rPr>
      </w:pPr>
      <w:r w:rsidRPr="001D7E43">
        <w:rPr>
          <w:sz w:val="24"/>
          <w:szCs w:val="24"/>
          <w:lang w:val="en-AU"/>
        </w:rPr>
        <w:t>The Partners jointly agree that all requests (Aid/Change/Payment/Withdrawal Request) to the Paying Agency for Agriculture, Fisheries and Rural Development (hereinafter:</w:t>
      </w:r>
      <w:r w:rsidRPr="001D7E43">
        <w:rPr>
          <w:sz w:val="24"/>
          <w:szCs w:val="24"/>
          <w:lang w:val="hr-HR"/>
        </w:rPr>
        <w:t xml:space="preserve"> </w:t>
      </w:r>
      <w:r w:rsidRPr="001D7E43">
        <w:rPr>
          <w:sz w:val="24"/>
          <w:szCs w:val="24"/>
          <w:lang w:val="en-AU"/>
        </w:rPr>
        <w:t>Paying Agency) is submitted by the [</w:t>
      </w:r>
      <w:r w:rsidRPr="001D7E43">
        <w:rPr>
          <w:sz w:val="24"/>
          <w:szCs w:val="24"/>
          <w:highlight w:val="lightGray"/>
          <w:lang w:val="en-AU"/>
        </w:rPr>
        <w:t>Main Partner/national coordinator</w:t>
      </w:r>
      <w:r w:rsidRPr="001D7E43">
        <w:rPr>
          <w:sz w:val="24"/>
          <w:szCs w:val="24"/>
          <w:lang w:val="en-AU"/>
        </w:rPr>
        <w:t>] on behalf and for the benefit of all Partners.</w:t>
      </w:r>
      <w:r w:rsidRPr="001D7E43">
        <w:rPr>
          <w:sz w:val="24"/>
          <w:szCs w:val="24"/>
          <w:lang w:val="hr-HR"/>
        </w:rPr>
        <w:t xml:space="preserve"> </w:t>
      </w:r>
    </w:p>
    <w:p w14:paraId="00975F9C" w14:textId="5ED4B264" w:rsidR="001D7E43" w:rsidRPr="001D7E43" w:rsidRDefault="001D7E43" w:rsidP="002E6464">
      <w:pPr>
        <w:pStyle w:val="BodyText"/>
        <w:numPr>
          <w:ilvl w:val="0"/>
          <w:numId w:val="40"/>
        </w:numPr>
        <w:ind w:left="360"/>
        <w:rPr>
          <w:sz w:val="24"/>
          <w:szCs w:val="24"/>
          <w:lang w:val="hr-HR"/>
        </w:rPr>
      </w:pPr>
      <w:r w:rsidRPr="001D7E43">
        <w:rPr>
          <w:sz w:val="24"/>
          <w:szCs w:val="24"/>
          <w:lang w:val="en-AU"/>
        </w:rPr>
        <w:t>Partners undertake to cooperate and provide the required documentation [</w:t>
      </w:r>
      <w:r w:rsidRPr="001D7E43">
        <w:rPr>
          <w:sz w:val="24"/>
          <w:szCs w:val="24"/>
          <w:highlight w:val="lightGray"/>
          <w:lang w:val="en-AU"/>
        </w:rPr>
        <w:t>to the Main Partner/national coordinator</w:t>
      </w:r>
      <w:r w:rsidRPr="001D7E43">
        <w:rPr>
          <w:sz w:val="24"/>
          <w:szCs w:val="24"/>
          <w:lang w:val="en-AU"/>
        </w:rPr>
        <w:t>] upon their request and without delay, when submitting the Requests referred to in paragraph 1 of this Article.</w:t>
      </w:r>
      <w:r w:rsidRPr="001D7E43">
        <w:rPr>
          <w:sz w:val="24"/>
          <w:szCs w:val="24"/>
          <w:lang w:val="hr-HR"/>
        </w:rPr>
        <w:t xml:space="preserve"> </w:t>
      </w:r>
    </w:p>
    <w:p w14:paraId="6FBD0BE7" w14:textId="61FBB0AB" w:rsidR="001D7E43" w:rsidRPr="001D7E43" w:rsidRDefault="001D7E43" w:rsidP="002E6464">
      <w:pPr>
        <w:pStyle w:val="BodyText"/>
        <w:numPr>
          <w:ilvl w:val="0"/>
          <w:numId w:val="40"/>
        </w:numPr>
        <w:ind w:left="360"/>
        <w:rPr>
          <w:sz w:val="24"/>
          <w:szCs w:val="24"/>
          <w:lang w:val="hr-HR"/>
        </w:rPr>
      </w:pPr>
      <w:r w:rsidRPr="001D7E43">
        <w:rPr>
          <w:sz w:val="24"/>
          <w:szCs w:val="24"/>
          <w:lang w:val="en-AU"/>
        </w:rPr>
        <w:lastRenderedPageBreak/>
        <w:t>[</w:t>
      </w:r>
      <w:r w:rsidRPr="001D7E43">
        <w:rPr>
          <w:sz w:val="24"/>
          <w:szCs w:val="24"/>
          <w:highlight w:val="lightGray"/>
          <w:lang w:val="en-AU"/>
        </w:rPr>
        <w:t>Main Partner/national coordinator</w:t>
      </w:r>
      <w:r w:rsidRPr="001D7E43">
        <w:rPr>
          <w:sz w:val="24"/>
          <w:szCs w:val="24"/>
          <w:lang w:val="en-AU"/>
        </w:rPr>
        <w:t>] undertakes to submit the requests referred to in paragraph 1 of this Article in a conscientious and timely manner and in full.</w:t>
      </w:r>
      <w:r w:rsidRPr="001D7E43">
        <w:rPr>
          <w:sz w:val="24"/>
          <w:szCs w:val="24"/>
          <w:lang w:val="hr-HR"/>
        </w:rPr>
        <w:t xml:space="preserve"> </w:t>
      </w:r>
      <w:r w:rsidRPr="002A3C45">
        <w:rPr>
          <w:sz w:val="24"/>
          <w:szCs w:val="24"/>
          <w:lang w:val="hr-HR"/>
        </w:rPr>
        <w:t xml:space="preserve">   </w:t>
      </w:r>
    </w:p>
    <w:p w14:paraId="71319C2E" w14:textId="35B61559" w:rsidR="00964709" w:rsidRDefault="00964709" w:rsidP="00D642A8">
      <w:pPr>
        <w:pStyle w:val="BodyText"/>
        <w:rPr>
          <w:b/>
          <w:color w:val="000000"/>
          <w:sz w:val="24"/>
          <w:szCs w:val="24"/>
          <w:lang w:val="hr-HR"/>
        </w:rPr>
      </w:pPr>
    </w:p>
    <w:p w14:paraId="17417D5C" w14:textId="40AB71A3" w:rsidR="0013658A" w:rsidRPr="002A3C45" w:rsidRDefault="0067369F" w:rsidP="002E6464">
      <w:pPr>
        <w:pStyle w:val="BodyText"/>
        <w:jc w:val="center"/>
        <w:rPr>
          <w:b/>
          <w:color w:val="000000"/>
          <w:sz w:val="24"/>
          <w:szCs w:val="24"/>
          <w:lang w:val="hr-HR"/>
        </w:rPr>
      </w:pPr>
      <w:r w:rsidRPr="001D7E43">
        <w:rPr>
          <w:b/>
          <w:color w:val="000000"/>
          <w:sz w:val="24"/>
          <w:szCs w:val="24"/>
          <w:lang w:val="en-AU"/>
        </w:rPr>
        <w:t>Default and</w:t>
      </w:r>
      <w:r w:rsidR="0013658A" w:rsidRPr="001D7E43">
        <w:rPr>
          <w:b/>
          <w:color w:val="000000"/>
          <w:sz w:val="24"/>
          <w:szCs w:val="24"/>
          <w:lang w:val="hr-HR"/>
        </w:rPr>
        <w:t xml:space="preserve"> </w:t>
      </w:r>
    </w:p>
    <w:p w14:paraId="4672F495" w14:textId="2A8DD358" w:rsidR="00FF4019" w:rsidRPr="001D7E43" w:rsidRDefault="0067369F" w:rsidP="002E6464">
      <w:pPr>
        <w:pStyle w:val="BodyText"/>
        <w:jc w:val="center"/>
        <w:rPr>
          <w:b/>
          <w:color w:val="000000"/>
          <w:sz w:val="24"/>
          <w:szCs w:val="24"/>
          <w:lang w:val="hr-HR"/>
        </w:rPr>
      </w:pPr>
      <w:r w:rsidRPr="001D7E43">
        <w:rPr>
          <w:b/>
          <w:color w:val="000000"/>
          <w:sz w:val="24"/>
          <w:szCs w:val="24"/>
          <w:lang w:val="en-AU"/>
        </w:rPr>
        <w:t>exclusion of Partners</w:t>
      </w:r>
    </w:p>
    <w:p w14:paraId="431DE0E1" w14:textId="77777777" w:rsidR="008475E5" w:rsidRPr="002A3C45" w:rsidRDefault="008475E5" w:rsidP="00A17E53">
      <w:pPr>
        <w:pStyle w:val="BodyText"/>
        <w:jc w:val="center"/>
        <w:rPr>
          <w:b/>
          <w:color w:val="000000"/>
          <w:sz w:val="24"/>
          <w:szCs w:val="24"/>
          <w:lang w:val="hr-HR"/>
        </w:rPr>
      </w:pPr>
    </w:p>
    <w:p w14:paraId="6C48EF07" w14:textId="57953ADC" w:rsidR="00FF4019" w:rsidRPr="001D7E43" w:rsidRDefault="0067369F" w:rsidP="002E6464">
      <w:pPr>
        <w:pStyle w:val="BodyText"/>
        <w:jc w:val="center"/>
        <w:rPr>
          <w:color w:val="000000"/>
          <w:sz w:val="24"/>
          <w:szCs w:val="24"/>
          <w:lang w:val="hr-HR"/>
        </w:rPr>
      </w:pPr>
      <w:r w:rsidRPr="001D7E43">
        <w:rPr>
          <w:color w:val="000000"/>
          <w:sz w:val="24"/>
          <w:szCs w:val="24"/>
          <w:lang w:val="en-AU"/>
        </w:rPr>
        <w:t>Article 9</w:t>
      </w:r>
    </w:p>
    <w:p w14:paraId="4506D0D6" w14:textId="77777777" w:rsidR="00FF4019" w:rsidRPr="002A3C45" w:rsidRDefault="00FF4019" w:rsidP="00674225">
      <w:pPr>
        <w:pStyle w:val="BodyText"/>
        <w:rPr>
          <w:color w:val="000000"/>
          <w:sz w:val="24"/>
          <w:szCs w:val="24"/>
          <w:lang w:val="hr-HR"/>
        </w:rPr>
      </w:pPr>
    </w:p>
    <w:p w14:paraId="7AE20D20" w14:textId="7ECE7621" w:rsidR="001D7E43" w:rsidRPr="001D7E43" w:rsidRDefault="001D7E43" w:rsidP="002E6464">
      <w:pPr>
        <w:pStyle w:val="BodyText"/>
        <w:numPr>
          <w:ilvl w:val="0"/>
          <w:numId w:val="3"/>
        </w:numPr>
        <w:tabs>
          <w:tab w:val="left" w:pos="0"/>
          <w:tab w:val="left" w:pos="180"/>
          <w:tab w:val="left" w:pos="426"/>
        </w:tabs>
        <w:ind w:left="450" w:hanging="450"/>
        <w:rPr>
          <w:color w:val="000000"/>
          <w:sz w:val="24"/>
          <w:szCs w:val="24"/>
          <w:lang w:val="hr-HR"/>
        </w:rPr>
      </w:pPr>
      <w:r w:rsidRPr="001D7E43">
        <w:rPr>
          <w:color w:val="000000"/>
          <w:sz w:val="24"/>
          <w:szCs w:val="24"/>
          <w:lang w:val="en-AU"/>
        </w:rPr>
        <w:t>In the event of serious default regarding the obligations and tasks referred to in Articles 5 - 8 of this Agreement and the Financial Plan, which may jeopardize the realization of the Project objective, any Partner may be excluded from this Agreement with prior written consent of all other Partners.</w:t>
      </w:r>
      <w:r w:rsidRPr="001D7E43">
        <w:rPr>
          <w:color w:val="000000"/>
          <w:sz w:val="24"/>
          <w:szCs w:val="24"/>
          <w:lang w:val="hr-HR"/>
        </w:rPr>
        <w:t xml:space="preserve"> </w:t>
      </w:r>
      <w:r>
        <w:rPr>
          <w:color w:val="000000"/>
          <w:sz w:val="24"/>
          <w:szCs w:val="24"/>
          <w:lang w:val="hr-HR"/>
        </w:rPr>
        <w:t xml:space="preserve"> </w:t>
      </w:r>
      <w:r w:rsidRPr="002A3C45">
        <w:rPr>
          <w:color w:val="000000"/>
          <w:sz w:val="24"/>
          <w:szCs w:val="24"/>
          <w:lang w:val="hr-HR"/>
        </w:rPr>
        <w:t xml:space="preserve">  </w:t>
      </w:r>
    </w:p>
    <w:p w14:paraId="2C361205" w14:textId="1F119854" w:rsidR="001D7E43" w:rsidRPr="001D7E43" w:rsidRDefault="001D7E43" w:rsidP="002E6464">
      <w:pPr>
        <w:pStyle w:val="BodyText"/>
        <w:numPr>
          <w:ilvl w:val="0"/>
          <w:numId w:val="3"/>
        </w:numPr>
        <w:ind w:left="450" w:hanging="450"/>
        <w:rPr>
          <w:color w:val="000000"/>
          <w:sz w:val="24"/>
          <w:szCs w:val="24"/>
          <w:lang w:val="hr-HR"/>
        </w:rPr>
      </w:pPr>
      <w:r w:rsidRPr="001D7E43">
        <w:rPr>
          <w:color w:val="000000"/>
          <w:sz w:val="24"/>
          <w:szCs w:val="24"/>
          <w:lang w:val="en-AU"/>
        </w:rPr>
        <w:t>In order to insure themselves against potential action for damages due to default regarding the obligations and tasks under this Agreement, the excluded Partner shall settle all the incurred costs and future costs arising from the obligations assumed, which have not been calculated as of the day of exclusion.</w:t>
      </w:r>
      <w:r w:rsidRPr="001D7E43">
        <w:rPr>
          <w:color w:val="000000"/>
          <w:sz w:val="24"/>
          <w:szCs w:val="24"/>
          <w:lang w:val="hr-HR"/>
        </w:rPr>
        <w:t xml:space="preserve"> </w:t>
      </w:r>
      <w:r w:rsidRPr="002A3C45">
        <w:rPr>
          <w:sz w:val="24"/>
          <w:szCs w:val="24"/>
          <w:lang w:val="hr-HR"/>
        </w:rPr>
        <w:t xml:space="preserve">  </w:t>
      </w:r>
      <w:r w:rsidRPr="002A3C45">
        <w:rPr>
          <w:color w:val="000000"/>
          <w:sz w:val="24"/>
          <w:szCs w:val="24"/>
          <w:lang w:val="hr-HR"/>
        </w:rPr>
        <w:t xml:space="preserve">    </w:t>
      </w:r>
    </w:p>
    <w:p w14:paraId="377F3512" w14:textId="027C6E32" w:rsidR="001D7E43" w:rsidRPr="001D7E43" w:rsidRDefault="001D7E43" w:rsidP="002E6464">
      <w:pPr>
        <w:pStyle w:val="BodyText"/>
        <w:numPr>
          <w:ilvl w:val="0"/>
          <w:numId w:val="3"/>
        </w:numPr>
        <w:ind w:left="450" w:hanging="450"/>
        <w:rPr>
          <w:color w:val="000000"/>
          <w:sz w:val="24"/>
          <w:szCs w:val="24"/>
          <w:lang w:val="hr-HR"/>
        </w:rPr>
      </w:pPr>
      <w:r w:rsidRPr="001D7E43">
        <w:rPr>
          <w:color w:val="000000"/>
          <w:sz w:val="24"/>
          <w:szCs w:val="24"/>
          <w:lang w:val="en-AU"/>
        </w:rPr>
        <w:t>The general objectives of the Project referred to in Article 4 of this Agreement shall be realized despite the reduction in the number of Partners and the Financial Plan reduced by the amount of costs for the excluded Partner.</w:t>
      </w:r>
      <w:r w:rsidRPr="001D7E43">
        <w:rPr>
          <w:color w:val="000000"/>
          <w:sz w:val="24"/>
          <w:szCs w:val="24"/>
          <w:lang w:val="hr-HR"/>
        </w:rPr>
        <w:t xml:space="preserve"> </w:t>
      </w:r>
    </w:p>
    <w:p w14:paraId="0A63A978" w14:textId="50BB5D81" w:rsidR="001D7E43" w:rsidRPr="001D7E43" w:rsidRDefault="001D7E43" w:rsidP="002E6464">
      <w:pPr>
        <w:pStyle w:val="BodyText"/>
        <w:numPr>
          <w:ilvl w:val="0"/>
          <w:numId w:val="3"/>
        </w:numPr>
        <w:ind w:left="450" w:hanging="450"/>
        <w:rPr>
          <w:color w:val="000000"/>
          <w:sz w:val="24"/>
          <w:szCs w:val="24"/>
          <w:lang w:val="hr-HR"/>
        </w:rPr>
      </w:pPr>
      <w:r w:rsidRPr="001D7E43">
        <w:rPr>
          <w:color w:val="000000"/>
          <w:sz w:val="24"/>
          <w:szCs w:val="24"/>
          <w:lang w:val="en-AU"/>
        </w:rPr>
        <w:t>Exclusion of Partners in the event of two Partners participating in the Project is not permitted.</w:t>
      </w:r>
      <w:r w:rsidRPr="001D7E43">
        <w:rPr>
          <w:color w:val="000000"/>
          <w:sz w:val="24"/>
          <w:szCs w:val="24"/>
          <w:lang w:val="hr-HR"/>
        </w:rPr>
        <w:t xml:space="preserve"> </w:t>
      </w:r>
    </w:p>
    <w:p w14:paraId="49631679" w14:textId="77777777" w:rsidR="00CF7C68" w:rsidRPr="002A3C45" w:rsidRDefault="00CF7C68" w:rsidP="00CF7C68">
      <w:pPr>
        <w:pStyle w:val="BodyText"/>
        <w:rPr>
          <w:sz w:val="24"/>
          <w:szCs w:val="24"/>
          <w:lang w:val="hr-HR"/>
        </w:rPr>
      </w:pPr>
    </w:p>
    <w:p w14:paraId="796203C2" w14:textId="5557D2BC" w:rsidR="007710BF" w:rsidRPr="001D7E43" w:rsidRDefault="00C01D6C" w:rsidP="002E6464">
      <w:pPr>
        <w:pStyle w:val="BodyText"/>
        <w:jc w:val="center"/>
        <w:rPr>
          <w:b/>
          <w:color w:val="000000"/>
          <w:sz w:val="24"/>
          <w:szCs w:val="24"/>
          <w:lang w:val="hr-HR"/>
        </w:rPr>
      </w:pPr>
      <w:r w:rsidRPr="001D7E43">
        <w:rPr>
          <w:b/>
          <w:color w:val="000000"/>
          <w:sz w:val="24"/>
          <w:szCs w:val="24"/>
          <w:lang w:val="en-AU"/>
        </w:rPr>
        <w:t>Inclusion of new Partners</w:t>
      </w:r>
    </w:p>
    <w:p w14:paraId="40372795" w14:textId="77777777" w:rsidR="007710BF" w:rsidRPr="002A3C45" w:rsidRDefault="007710BF" w:rsidP="007710BF">
      <w:pPr>
        <w:pStyle w:val="BodyText"/>
        <w:jc w:val="center"/>
        <w:rPr>
          <w:b/>
          <w:color w:val="000000"/>
          <w:sz w:val="24"/>
          <w:szCs w:val="24"/>
          <w:lang w:val="hr-HR"/>
        </w:rPr>
      </w:pPr>
    </w:p>
    <w:p w14:paraId="1EF64D95" w14:textId="18D1FE3F" w:rsidR="007710BF" w:rsidRPr="002A3C45" w:rsidRDefault="00C01D6C" w:rsidP="002E6464">
      <w:pPr>
        <w:pStyle w:val="BodyText"/>
        <w:jc w:val="center"/>
        <w:rPr>
          <w:color w:val="000000"/>
          <w:sz w:val="24"/>
          <w:szCs w:val="24"/>
          <w:lang w:val="hr-HR"/>
        </w:rPr>
      </w:pPr>
      <w:r w:rsidRPr="009E66EB">
        <w:rPr>
          <w:color w:val="000000"/>
          <w:sz w:val="24"/>
          <w:szCs w:val="24"/>
          <w:lang w:val="en-AU"/>
        </w:rPr>
        <w:t>Article 10</w:t>
      </w:r>
      <w:r w:rsidR="007710BF" w:rsidRPr="009E66EB">
        <w:rPr>
          <w:color w:val="000000"/>
          <w:sz w:val="24"/>
          <w:szCs w:val="24"/>
          <w:lang w:val="hr-HR"/>
        </w:rPr>
        <w:t xml:space="preserve"> </w:t>
      </w:r>
    </w:p>
    <w:p w14:paraId="6A0B076C" w14:textId="77777777" w:rsidR="007710BF" w:rsidRPr="002A3C45" w:rsidRDefault="007710BF" w:rsidP="007710BF">
      <w:pPr>
        <w:pStyle w:val="BodyText"/>
        <w:jc w:val="center"/>
        <w:rPr>
          <w:b/>
          <w:color w:val="000000"/>
          <w:sz w:val="24"/>
          <w:szCs w:val="24"/>
          <w:lang w:val="hr-HR"/>
        </w:rPr>
      </w:pPr>
    </w:p>
    <w:p w14:paraId="4BF1B79F" w14:textId="042ABBAF" w:rsidR="009E66EB" w:rsidRDefault="009E66EB" w:rsidP="002E6464">
      <w:pPr>
        <w:pStyle w:val="ListParagraph"/>
        <w:numPr>
          <w:ilvl w:val="0"/>
          <w:numId w:val="36"/>
        </w:numPr>
        <w:tabs>
          <w:tab w:val="left" w:pos="450"/>
        </w:tabs>
        <w:spacing w:after="0" w:line="240" w:lineRule="auto"/>
        <w:jc w:val="both"/>
        <w:rPr>
          <w:rFonts w:ascii="Times New Roman" w:hAnsi="Times New Roman"/>
          <w:sz w:val="24"/>
          <w:szCs w:val="24"/>
          <w:lang w:val="hr-HR"/>
        </w:rPr>
      </w:pPr>
      <w:r w:rsidRPr="009E66EB">
        <w:rPr>
          <w:rFonts w:ascii="Times New Roman" w:hAnsi="Times New Roman"/>
          <w:sz w:val="24"/>
          <w:szCs w:val="24"/>
          <w:lang w:val="en-AU"/>
        </w:rPr>
        <w:t>Inclusion of new Partners in the Project implementation may be proposed by any of the Partners with a written request addressed to all Partners.</w:t>
      </w:r>
      <w:r w:rsidRPr="009E66EB">
        <w:rPr>
          <w:rFonts w:ascii="Times New Roman" w:hAnsi="Times New Roman"/>
          <w:sz w:val="24"/>
          <w:szCs w:val="24"/>
          <w:lang w:val="hr-HR"/>
        </w:rPr>
        <w:t xml:space="preserve"> </w:t>
      </w:r>
      <w:r w:rsidRPr="009E66EB">
        <w:rPr>
          <w:rFonts w:ascii="Times New Roman" w:hAnsi="Times New Roman"/>
          <w:sz w:val="24"/>
          <w:szCs w:val="24"/>
          <w:lang w:val="en-AU"/>
        </w:rPr>
        <w:t>Inclusion of new Partners is not permitted if it changes the general objectives and purpose of the Project.</w:t>
      </w:r>
      <w:r w:rsidRPr="009E66EB">
        <w:rPr>
          <w:rFonts w:ascii="Times New Roman" w:hAnsi="Times New Roman"/>
          <w:sz w:val="24"/>
          <w:szCs w:val="24"/>
          <w:lang w:val="hr-HR"/>
        </w:rPr>
        <w:t xml:space="preserve"> </w:t>
      </w:r>
      <w:r w:rsidRPr="002A3C45">
        <w:rPr>
          <w:rFonts w:ascii="Times New Roman" w:hAnsi="Times New Roman"/>
          <w:sz w:val="24"/>
          <w:szCs w:val="24"/>
          <w:lang w:val="hr-HR"/>
        </w:rPr>
        <w:t xml:space="preserve">       </w:t>
      </w:r>
    </w:p>
    <w:p w14:paraId="22415FB6" w14:textId="15C332FC" w:rsidR="009E66EB" w:rsidRPr="009E66EB" w:rsidRDefault="009E66EB" w:rsidP="002E6464">
      <w:pPr>
        <w:pStyle w:val="ListParagraph"/>
        <w:numPr>
          <w:ilvl w:val="0"/>
          <w:numId w:val="36"/>
        </w:numPr>
        <w:tabs>
          <w:tab w:val="left" w:pos="450"/>
        </w:tabs>
        <w:spacing w:after="0" w:line="240" w:lineRule="auto"/>
        <w:jc w:val="both"/>
        <w:rPr>
          <w:rFonts w:ascii="Times New Roman" w:hAnsi="Times New Roman"/>
          <w:sz w:val="24"/>
          <w:szCs w:val="24"/>
          <w:lang w:val="hr-HR"/>
        </w:rPr>
      </w:pPr>
      <w:r w:rsidRPr="009E66EB">
        <w:rPr>
          <w:rFonts w:ascii="Times New Roman" w:hAnsi="Times New Roman"/>
          <w:sz w:val="24"/>
          <w:szCs w:val="24"/>
          <w:lang w:val="en-AU"/>
        </w:rPr>
        <w:t>The written request shall contain information on the new Partner, the expected activities they shall perform, and the financial resources required to perform the subject activities.</w:t>
      </w:r>
      <w:r w:rsidRPr="009E66EB">
        <w:rPr>
          <w:rFonts w:ascii="Times New Roman" w:hAnsi="Times New Roman"/>
          <w:sz w:val="24"/>
          <w:szCs w:val="24"/>
          <w:lang w:val="hr-HR"/>
        </w:rPr>
        <w:t xml:space="preserve"> </w:t>
      </w:r>
    </w:p>
    <w:p w14:paraId="0EFD8F9E" w14:textId="7B082B89" w:rsidR="009E66EB" w:rsidRPr="009E66EB" w:rsidRDefault="009E66EB" w:rsidP="002E6464">
      <w:pPr>
        <w:pStyle w:val="ListParagraph"/>
        <w:numPr>
          <w:ilvl w:val="0"/>
          <w:numId w:val="36"/>
        </w:numPr>
        <w:tabs>
          <w:tab w:val="left" w:pos="450"/>
        </w:tabs>
        <w:spacing w:after="0" w:line="240" w:lineRule="auto"/>
        <w:jc w:val="both"/>
        <w:rPr>
          <w:rFonts w:ascii="Times New Roman" w:hAnsi="Times New Roman"/>
          <w:sz w:val="24"/>
          <w:szCs w:val="24"/>
          <w:lang w:val="hr-HR"/>
        </w:rPr>
      </w:pPr>
      <w:r w:rsidRPr="009E66EB">
        <w:rPr>
          <w:rFonts w:ascii="Times New Roman" w:hAnsi="Times New Roman"/>
          <w:sz w:val="24"/>
          <w:szCs w:val="24"/>
          <w:lang w:val="en-AU"/>
        </w:rPr>
        <w:t>The consent for the inclusion of a new Partner shall be granted by all other Partners in the form of a written statement, otherwise the inclusion of new Partners is not permitted.</w:t>
      </w:r>
      <w:r w:rsidRPr="009E66EB">
        <w:rPr>
          <w:rFonts w:ascii="Times New Roman" w:hAnsi="Times New Roman"/>
          <w:sz w:val="24"/>
          <w:szCs w:val="24"/>
          <w:lang w:val="hr-HR"/>
        </w:rPr>
        <w:t xml:space="preserve"> </w:t>
      </w:r>
    </w:p>
    <w:p w14:paraId="71F8FCF2" w14:textId="280E5F22" w:rsidR="009E66EB" w:rsidRPr="009E66EB" w:rsidRDefault="009E66EB" w:rsidP="002E6464">
      <w:pPr>
        <w:pStyle w:val="ListParagraph"/>
        <w:numPr>
          <w:ilvl w:val="0"/>
          <w:numId w:val="36"/>
        </w:numPr>
        <w:tabs>
          <w:tab w:val="left" w:pos="450"/>
        </w:tabs>
        <w:spacing w:after="0" w:line="240" w:lineRule="auto"/>
        <w:jc w:val="both"/>
        <w:rPr>
          <w:rFonts w:ascii="Times New Roman" w:hAnsi="Times New Roman"/>
          <w:sz w:val="24"/>
          <w:szCs w:val="24"/>
          <w:lang w:val="hr-HR"/>
        </w:rPr>
      </w:pPr>
      <w:r w:rsidRPr="009E66EB">
        <w:rPr>
          <w:rFonts w:ascii="Times New Roman" w:hAnsi="Times New Roman"/>
          <w:sz w:val="24"/>
          <w:szCs w:val="24"/>
          <w:lang w:val="en-AU"/>
        </w:rPr>
        <w:t>Upon consent from paragraph 3 of this Article, an annex to this Agreement shall be concluded defining the tasks and activities of the new Partner and accordingly amending the Financial Plan.</w:t>
      </w:r>
      <w:r w:rsidRPr="009E66EB">
        <w:rPr>
          <w:rFonts w:ascii="Times New Roman" w:hAnsi="Times New Roman"/>
          <w:sz w:val="24"/>
          <w:szCs w:val="24"/>
          <w:lang w:val="hr-HR"/>
        </w:rPr>
        <w:t xml:space="preserve"> </w:t>
      </w:r>
    </w:p>
    <w:p w14:paraId="17EED95C" w14:textId="72209D95" w:rsidR="001D13EE" w:rsidRPr="00D642A8" w:rsidRDefault="009E66EB" w:rsidP="00D642A8">
      <w:pPr>
        <w:pStyle w:val="ListParagraph"/>
        <w:numPr>
          <w:ilvl w:val="0"/>
          <w:numId w:val="36"/>
        </w:numPr>
        <w:tabs>
          <w:tab w:val="left" w:pos="450"/>
        </w:tabs>
        <w:spacing w:after="0" w:line="240" w:lineRule="auto"/>
        <w:jc w:val="both"/>
        <w:rPr>
          <w:rFonts w:ascii="Times New Roman" w:hAnsi="Times New Roman"/>
          <w:sz w:val="24"/>
          <w:szCs w:val="24"/>
          <w:lang w:val="hr-HR"/>
        </w:rPr>
      </w:pPr>
      <w:r w:rsidRPr="009E66EB">
        <w:rPr>
          <w:rFonts w:ascii="Times New Roman" w:hAnsi="Times New Roman"/>
          <w:sz w:val="24"/>
          <w:szCs w:val="24"/>
          <w:lang w:val="en-AU"/>
        </w:rPr>
        <w:t>By concluding an annex to this Agreement, the new Partner shall comply with all the terms and conditions, undertake all obligations, responsibilities and the rights stipulated by this Agreement.</w:t>
      </w:r>
      <w:r w:rsidRPr="009E66EB">
        <w:rPr>
          <w:rFonts w:ascii="Times New Roman" w:hAnsi="Times New Roman"/>
          <w:sz w:val="24"/>
          <w:szCs w:val="24"/>
          <w:lang w:val="hr-HR"/>
        </w:rPr>
        <w:t xml:space="preserve"> </w:t>
      </w:r>
    </w:p>
    <w:p w14:paraId="081148A6" w14:textId="77777777" w:rsidR="001916C2" w:rsidRPr="00522738" w:rsidRDefault="001916C2" w:rsidP="00522738">
      <w:pPr>
        <w:tabs>
          <w:tab w:val="left" w:pos="450"/>
        </w:tabs>
        <w:spacing w:after="0" w:line="240" w:lineRule="auto"/>
        <w:rPr>
          <w:rFonts w:ascii="Times New Roman" w:hAnsi="Times New Roman"/>
          <w:sz w:val="24"/>
          <w:szCs w:val="24"/>
        </w:rPr>
      </w:pPr>
    </w:p>
    <w:p w14:paraId="75CED4C8" w14:textId="18973C8C" w:rsidR="001D4F39" w:rsidRPr="009E66EB" w:rsidRDefault="00987060" w:rsidP="002E6464">
      <w:pPr>
        <w:pStyle w:val="ListParagraph"/>
        <w:tabs>
          <w:tab w:val="left" w:pos="0"/>
        </w:tabs>
        <w:spacing w:after="0" w:line="240" w:lineRule="auto"/>
        <w:ind w:left="0"/>
        <w:jc w:val="center"/>
        <w:rPr>
          <w:rFonts w:ascii="Times New Roman" w:hAnsi="Times New Roman"/>
          <w:b/>
          <w:sz w:val="24"/>
          <w:szCs w:val="24"/>
          <w:lang w:val="hr-HR"/>
        </w:rPr>
      </w:pPr>
      <w:r w:rsidRPr="009E66EB">
        <w:rPr>
          <w:rFonts w:ascii="Times New Roman" w:hAnsi="Times New Roman"/>
          <w:b/>
          <w:sz w:val="24"/>
          <w:szCs w:val="24"/>
          <w:lang w:val="en-AU"/>
        </w:rPr>
        <w:t>Withdrawal of one or more Partners</w:t>
      </w:r>
    </w:p>
    <w:p w14:paraId="1AC5E2F0" w14:textId="77777777" w:rsidR="00DD036F" w:rsidRPr="002A3C45" w:rsidRDefault="00DD036F" w:rsidP="001D4F39">
      <w:pPr>
        <w:pStyle w:val="ListParagraph"/>
        <w:tabs>
          <w:tab w:val="left" w:pos="0"/>
          <w:tab w:val="left" w:pos="426"/>
        </w:tabs>
        <w:spacing w:after="0" w:line="240" w:lineRule="auto"/>
        <w:ind w:left="0"/>
        <w:jc w:val="both"/>
        <w:rPr>
          <w:rFonts w:ascii="Times New Roman" w:hAnsi="Times New Roman"/>
          <w:sz w:val="24"/>
          <w:szCs w:val="24"/>
          <w:lang w:val="hr-HR"/>
        </w:rPr>
      </w:pPr>
    </w:p>
    <w:p w14:paraId="349FC26B" w14:textId="30BB20D6" w:rsidR="00DD036F" w:rsidRPr="009E66EB" w:rsidRDefault="00987060" w:rsidP="002E6464">
      <w:pPr>
        <w:pStyle w:val="ListParagraph"/>
        <w:tabs>
          <w:tab w:val="left" w:pos="0"/>
          <w:tab w:val="left" w:pos="426"/>
        </w:tabs>
        <w:spacing w:after="0" w:line="240" w:lineRule="auto"/>
        <w:ind w:left="0"/>
        <w:jc w:val="center"/>
        <w:rPr>
          <w:rFonts w:ascii="Times New Roman" w:hAnsi="Times New Roman"/>
          <w:sz w:val="24"/>
          <w:szCs w:val="24"/>
          <w:lang w:val="hr-HR"/>
        </w:rPr>
      </w:pPr>
      <w:r w:rsidRPr="009E66EB">
        <w:rPr>
          <w:rFonts w:ascii="Times New Roman" w:hAnsi="Times New Roman"/>
          <w:sz w:val="24"/>
          <w:szCs w:val="24"/>
          <w:lang w:val="en-AU"/>
        </w:rPr>
        <w:t>Article 11</w:t>
      </w:r>
    </w:p>
    <w:p w14:paraId="6FF2434F" w14:textId="77777777" w:rsidR="001D4F39" w:rsidRPr="002A3C45" w:rsidRDefault="001D4F39" w:rsidP="00DD036F">
      <w:pPr>
        <w:pStyle w:val="ListParagraph"/>
        <w:tabs>
          <w:tab w:val="left" w:pos="0"/>
          <w:tab w:val="left" w:pos="426"/>
        </w:tabs>
        <w:spacing w:after="0" w:line="240" w:lineRule="auto"/>
        <w:ind w:left="142"/>
        <w:jc w:val="both"/>
        <w:rPr>
          <w:rFonts w:ascii="Times New Roman" w:hAnsi="Times New Roman"/>
          <w:sz w:val="24"/>
          <w:szCs w:val="24"/>
          <w:lang w:val="hr-HR"/>
        </w:rPr>
      </w:pPr>
    </w:p>
    <w:p w14:paraId="4BD48E02" w14:textId="6E8C68AE" w:rsidR="009E66EB" w:rsidRPr="009E66EB" w:rsidRDefault="009E66EB" w:rsidP="002E6464">
      <w:pPr>
        <w:pStyle w:val="ListParagraph"/>
        <w:numPr>
          <w:ilvl w:val="0"/>
          <w:numId w:val="35"/>
        </w:numPr>
        <w:tabs>
          <w:tab w:val="left" w:pos="450"/>
        </w:tabs>
        <w:spacing w:after="0" w:line="240" w:lineRule="auto"/>
        <w:jc w:val="both"/>
        <w:rPr>
          <w:rFonts w:ascii="Times New Roman" w:hAnsi="Times New Roman"/>
          <w:sz w:val="24"/>
          <w:szCs w:val="24"/>
          <w:lang w:val="hr-HR"/>
        </w:rPr>
      </w:pPr>
      <w:r w:rsidRPr="009E66EB">
        <w:rPr>
          <w:rFonts w:ascii="Times New Roman" w:hAnsi="Times New Roman"/>
          <w:sz w:val="24"/>
          <w:szCs w:val="24"/>
          <w:lang w:val="en-AU"/>
        </w:rPr>
        <w:lastRenderedPageBreak/>
        <w:t>A Partner has the right to unilaterally withdraw from the implementation of the Project, with written reasoning sent to all Partners.</w:t>
      </w:r>
      <w:r w:rsidRPr="009E66EB">
        <w:rPr>
          <w:rFonts w:ascii="Times New Roman" w:hAnsi="Times New Roman"/>
          <w:sz w:val="24"/>
          <w:szCs w:val="24"/>
          <w:lang w:val="hr-HR"/>
        </w:rPr>
        <w:t xml:space="preserve"> </w:t>
      </w:r>
    </w:p>
    <w:p w14:paraId="1AA32988" w14:textId="4D9CF780" w:rsidR="009E66EB" w:rsidRPr="009E66EB" w:rsidRDefault="009E66EB" w:rsidP="002E6464">
      <w:pPr>
        <w:pStyle w:val="ListParagraph"/>
        <w:numPr>
          <w:ilvl w:val="0"/>
          <w:numId w:val="35"/>
        </w:numPr>
        <w:tabs>
          <w:tab w:val="left" w:pos="450"/>
        </w:tabs>
        <w:spacing w:after="0" w:line="240" w:lineRule="auto"/>
        <w:jc w:val="both"/>
        <w:rPr>
          <w:rFonts w:ascii="Times New Roman" w:hAnsi="Times New Roman"/>
          <w:sz w:val="24"/>
          <w:szCs w:val="24"/>
          <w:lang w:val="hr-HR"/>
        </w:rPr>
      </w:pPr>
      <w:r w:rsidRPr="009E66EB">
        <w:rPr>
          <w:rFonts w:ascii="Times New Roman" w:hAnsi="Times New Roman"/>
          <w:sz w:val="24"/>
          <w:szCs w:val="24"/>
          <w:lang w:val="en-AU"/>
        </w:rPr>
        <w:t>Unilateral withdrawal by one of the Partners shall have an impact on future activities, but shall not affect the part of the Project that has already been implemented.</w:t>
      </w:r>
    </w:p>
    <w:p w14:paraId="65C6D17A" w14:textId="55CA2CA4" w:rsidR="009E66EB" w:rsidRPr="009E66EB" w:rsidRDefault="009E66EB" w:rsidP="002E6464">
      <w:pPr>
        <w:pStyle w:val="BodyText"/>
        <w:numPr>
          <w:ilvl w:val="0"/>
          <w:numId w:val="35"/>
        </w:numPr>
        <w:rPr>
          <w:color w:val="000000"/>
          <w:sz w:val="24"/>
          <w:szCs w:val="24"/>
          <w:lang w:val="hr-HR"/>
        </w:rPr>
      </w:pPr>
      <w:r w:rsidRPr="009E66EB">
        <w:rPr>
          <w:color w:val="000000"/>
          <w:sz w:val="24"/>
          <w:szCs w:val="24"/>
          <w:lang w:val="en-AU"/>
        </w:rPr>
        <w:t>In order to insure themselves against potential action for damages due to withdrawal, the Partner shall settle all the incurred costs and future costs arising from the obligations assumed, which have not been calculated as of the day of withdrawal from the Agreement.</w:t>
      </w:r>
      <w:r w:rsidRPr="009E66EB">
        <w:rPr>
          <w:color w:val="000000"/>
          <w:sz w:val="24"/>
          <w:szCs w:val="24"/>
          <w:lang w:val="hr-HR"/>
        </w:rPr>
        <w:t xml:space="preserve"> </w:t>
      </w:r>
      <w:r w:rsidRPr="002A3C45">
        <w:rPr>
          <w:sz w:val="24"/>
          <w:szCs w:val="24"/>
          <w:lang w:val="hr-HR"/>
        </w:rPr>
        <w:t xml:space="preserve">  </w:t>
      </w:r>
      <w:r w:rsidRPr="002A3C45">
        <w:rPr>
          <w:color w:val="000000"/>
          <w:sz w:val="24"/>
          <w:szCs w:val="24"/>
          <w:lang w:val="hr-HR"/>
        </w:rPr>
        <w:t xml:space="preserve">    </w:t>
      </w:r>
    </w:p>
    <w:p w14:paraId="427BA793" w14:textId="16314F06" w:rsidR="009E66EB" w:rsidRPr="009E66EB" w:rsidRDefault="009E66EB" w:rsidP="002E6464">
      <w:pPr>
        <w:pStyle w:val="ListParagraph"/>
        <w:numPr>
          <w:ilvl w:val="0"/>
          <w:numId w:val="35"/>
        </w:numPr>
        <w:tabs>
          <w:tab w:val="left" w:pos="360"/>
        </w:tabs>
        <w:spacing w:after="0" w:line="240" w:lineRule="auto"/>
        <w:jc w:val="both"/>
        <w:rPr>
          <w:rFonts w:ascii="Times New Roman" w:hAnsi="Times New Roman"/>
          <w:sz w:val="24"/>
          <w:szCs w:val="24"/>
          <w:lang w:val="hr-HR"/>
        </w:rPr>
      </w:pPr>
      <w:r w:rsidRPr="009E66EB">
        <w:rPr>
          <w:rFonts w:ascii="Times New Roman" w:hAnsi="Times New Roman"/>
          <w:sz w:val="24"/>
          <w:szCs w:val="24"/>
          <w:lang w:val="en-AU"/>
        </w:rPr>
        <w:t>Upon withdrawal by the Partner, an annex to this Agreement shall be concluded defining the new tasks and activities and accordingly amending the Financial Plan.</w:t>
      </w:r>
      <w:r w:rsidRPr="009E66EB">
        <w:rPr>
          <w:rFonts w:ascii="Times New Roman" w:hAnsi="Times New Roman"/>
          <w:sz w:val="24"/>
          <w:szCs w:val="24"/>
          <w:lang w:val="hr-HR"/>
        </w:rPr>
        <w:t xml:space="preserve"> </w:t>
      </w:r>
      <w:r w:rsidRPr="009E66EB">
        <w:rPr>
          <w:rFonts w:ascii="Times New Roman" w:hAnsi="Times New Roman"/>
          <w:sz w:val="24"/>
          <w:szCs w:val="24"/>
          <w:lang w:val="en-AU"/>
        </w:rPr>
        <w:t>Despite the reduction in costs in the Financial Plan and the number of Partners, the general objective of the project shall be realized.</w:t>
      </w:r>
    </w:p>
    <w:p w14:paraId="2E3DAA2B" w14:textId="0A1D4E75" w:rsidR="007024D1" w:rsidRPr="00D642A8" w:rsidRDefault="009E66EB" w:rsidP="00D642A8">
      <w:pPr>
        <w:pStyle w:val="ListParagraph"/>
        <w:numPr>
          <w:ilvl w:val="0"/>
          <w:numId w:val="35"/>
        </w:numPr>
        <w:tabs>
          <w:tab w:val="left" w:pos="360"/>
        </w:tabs>
        <w:spacing w:after="0" w:line="240" w:lineRule="auto"/>
        <w:jc w:val="both"/>
        <w:rPr>
          <w:rFonts w:ascii="Times New Roman" w:hAnsi="Times New Roman"/>
          <w:sz w:val="24"/>
          <w:szCs w:val="24"/>
          <w:lang w:val="hr-HR"/>
        </w:rPr>
      </w:pPr>
      <w:r w:rsidRPr="009E66EB">
        <w:rPr>
          <w:rFonts w:ascii="Times New Roman" w:hAnsi="Times New Roman"/>
          <w:sz w:val="24"/>
          <w:szCs w:val="24"/>
          <w:lang w:val="en-AU"/>
        </w:rPr>
        <w:t>No change of the [</w:t>
      </w:r>
      <w:r w:rsidRPr="009E66EB">
        <w:rPr>
          <w:rFonts w:ascii="Times New Roman" w:hAnsi="Times New Roman"/>
          <w:sz w:val="24"/>
          <w:szCs w:val="24"/>
          <w:highlight w:val="lightGray"/>
          <w:lang w:val="en-AU"/>
        </w:rPr>
        <w:t>Main Partner/national coordinator</w:t>
      </w:r>
      <w:r w:rsidRPr="009E66EB">
        <w:rPr>
          <w:rFonts w:ascii="Times New Roman" w:hAnsi="Times New Roman"/>
          <w:sz w:val="24"/>
          <w:szCs w:val="24"/>
          <w:lang w:val="en-AU"/>
        </w:rPr>
        <w:t>] is permitted.</w:t>
      </w:r>
      <w:r w:rsidRPr="009E66EB">
        <w:rPr>
          <w:rFonts w:ascii="Times New Roman" w:hAnsi="Times New Roman"/>
          <w:sz w:val="24"/>
          <w:szCs w:val="24"/>
          <w:lang w:val="hr-HR"/>
        </w:rPr>
        <w:t xml:space="preserve"> </w:t>
      </w:r>
    </w:p>
    <w:p w14:paraId="79F997A9" w14:textId="77777777" w:rsidR="00A95B91" w:rsidRDefault="00A95B91" w:rsidP="002E6464">
      <w:pPr>
        <w:spacing w:after="0" w:line="240" w:lineRule="auto"/>
        <w:jc w:val="center"/>
        <w:rPr>
          <w:rFonts w:ascii="Times New Roman" w:eastAsia="Times New Roman" w:hAnsi="Times New Roman"/>
          <w:b/>
          <w:color w:val="000000"/>
          <w:sz w:val="24"/>
          <w:szCs w:val="24"/>
          <w:lang w:val="en-AU" w:eastAsia="sl-SI"/>
        </w:rPr>
      </w:pPr>
    </w:p>
    <w:p w14:paraId="1E7468AC" w14:textId="27CCE1A7" w:rsidR="00935283" w:rsidRPr="009E66EB" w:rsidRDefault="003D13C5" w:rsidP="002E6464">
      <w:pPr>
        <w:spacing w:after="0" w:line="240" w:lineRule="auto"/>
        <w:jc w:val="center"/>
        <w:rPr>
          <w:rFonts w:ascii="Times New Roman" w:eastAsia="Times New Roman" w:hAnsi="Times New Roman"/>
          <w:b/>
          <w:color w:val="000000"/>
          <w:sz w:val="24"/>
          <w:szCs w:val="24"/>
          <w:lang w:eastAsia="sl-SI"/>
        </w:rPr>
      </w:pPr>
      <w:r w:rsidRPr="009E66EB">
        <w:rPr>
          <w:rFonts w:ascii="Times New Roman" w:eastAsia="Times New Roman" w:hAnsi="Times New Roman"/>
          <w:b/>
          <w:color w:val="000000"/>
          <w:sz w:val="24"/>
          <w:szCs w:val="24"/>
          <w:lang w:val="en-AU" w:eastAsia="sl-SI"/>
        </w:rPr>
        <w:t>Construction and/or furnishing of a building</w:t>
      </w:r>
    </w:p>
    <w:p w14:paraId="72E05F1B" w14:textId="77777777" w:rsidR="00935283" w:rsidRPr="00935283" w:rsidRDefault="00935283" w:rsidP="00935283">
      <w:pPr>
        <w:spacing w:after="0" w:line="240" w:lineRule="auto"/>
        <w:jc w:val="center"/>
        <w:rPr>
          <w:rFonts w:ascii="Times New Roman" w:eastAsia="Times New Roman" w:hAnsi="Times New Roman"/>
          <w:b/>
          <w:color w:val="000000"/>
          <w:sz w:val="24"/>
          <w:szCs w:val="24"/>
          <w:lang w:eastAsia="sl-SI"/>
        </w:rPr>
      </w:pPr>
    </w:p>
    <w:p w14:paraId="24AD79BC" w14:textId="293E99A9" w:rsidR="00935283" w:rsidRPr="009E66EB" w:rsidRDefault="003D13C5" w:rsidP="002E6464">
      <w:pPr>
        <w:spacing w:after="0" w:line="240" w:lineRule="auto"/>
        <w:jc w:val="center"/>
        <w:rPr>
          <w:rFonts w:ascii="Times New Roman" w:eastAsia="Times New Roman" w:hAnsi="Times New Roman"/>
          <w:color w:val="000000"/>
          <w:sz w:val="24"/>
          <w:szCs w:val="24"/>
          <w:lang w:eastAsia="sl-SI"/>
        </w:rPr>
      </w:pPr>
      <w:r w:rsidRPr="009E66EB">
        <w:rPr>
          <w:rFonts w:ascii="Times New Roman" w:eastAsia="Times New Roman" w:hAnsi="Times New Roman"/>
          <w:color w:val="000000"/>
          <w:sz w:val="24"/>
          <w:szCs w:val="24"/>
          <w:lang w:val="en-AU" w:eastAsia="sl-SI"/>
        </w:rPr>
        <w:t>Article 12</w:t>
      </w:r>
    </w:p>
    <w:p w14:paraId="2E23DC91" w14:textId="77777777" w:rsidR="00935283" w:rsidRPr="00935283" w:rsidRDefault="00935283" w:rsidP="00935283">
      <w:pPr>
        <w:spacing w:after="0" w:line="240" w:lineRule="auto"/>
        <w:jc w:val="center"/>
        <w:rPr>
          <w:rFonts w:ascii="Times New Roman" w:eastAsia="Times New Roman" w:hAnsi="Times New Roman"/>
          <w:b/>
          <w:color w:val="000000"/>
          <w:sz w:val="24"/>
          <w:szCs w:val="24"/>
          <w:lang w:eastAsia="sl-SI"/>
        </w:rPr>
      </w:pPr>
    </w:p>
    <w:p w14:paraId="30D17427" w14:textId="5E847A18" w:rsidR="00935283" w:rsidRPr="009E66EB" w:rsidRDefault="003D13C5" w:rsidP="002E6464">
      <w:pPr>
        <w:spacing w:after="0" w:line="240" w:lineRule="auto"/>
        <w:jc w:val="center"/>
        <w:rPr>
          <w:rFonts w:ascii="Times New Roman" w:eastAsia="Times New Roman" w:hAnsi="Times New Roman"/>
          <w:sz w:val="24"/>
          <w:szCs w:val="24"/>
          <w:highlight w:val="lightGray"/>
          <w:lang w:eastAsia="sl-SI"/>
        </w:rPr>
      </w:pPr>
      <w:r w:rsidRPr="009E66EB">
        <w:rPr>
          <w:rFonts w:ascii="Times New Roman" w:eastAsia="Times New Roman" w:hAnsi="Times New Roman"/>
          <w:sz w:val="24"/>
          <w:szCs w:val="24"/>
          <w:highlight w:val="lightGray"/>
          <w:lang w:val="en-AU" w:eastAsia="sl-SI"/>
        </w:rPr>
        <w:t>[In the event that the Project implementation</w:t>
      </w:r>
      <w:r w:rsidR="00935283" w:rsidRPr="009E66EB">
        <w:rPr>
          <w:rFonts w:ascii="Times New Roman" w:eastAsia="Times New Roman" w:hAnsi="Times New Roman"/>
          <w:sz w:val="24"/>
          <w:szCs w:val="24"/>
          <w:highlight w:val="lightGray"/>
          <w:lang w:eastAsia="sl-SI"/>
        </w:rPr>
        <w:t xml:space="preserve"> </w:t>
      </w:r>
    </w:p>
    <w:p w14:paraId="6E61CEF6" w14:textId="6D4B1A88" w:rsidR="00935283" w:rsidRPr="00935283" w:rsidRDefault="003D13C5" w:rsidP="002E6464">
      <w:pPr>
        <w:spacing w:after="0" w:line="240" w:lineRule="auto"/>
        <w:jc w:val="center"/>
        <w:rPr>
          <w:rFonts w:ascii="Times New Roman" w:eastAsia="Times New Roman" w:hAnsi="Times New Roman"/>
          <w:sz w:val="24"/>
          <w:szCs w:val="24"/>
          <w:lang w:eastAsia="sl-SI"/>
        </w:rPr>
      </w:pPr>
      <w:r w:rsidRPr="009E66EB">
        <w:rPr>
          <w:rFonts w:ascii="Times New Roman" w:eastAsia="Times New Roman" w:hAnsi="Times New Roman"/>
          <w:sz w:val="24"/>
          <w:szCs w:val="24"/>
          <w:highlight w:val="lightGray"/>
          <w:lang w:val="en-AU" w:eastAsia="sl-SI"/>
        </w:rPr>
        <w:t>includes construction and/or furnishing of a building]</w:t>
      </w:r>
      <w:r w:rsidR="00A302E4" w:rsidRPr="009E66EB">
        <w:rPr>
          <w:rStyle w:val="FootnoteReference"/>
          <w:rFonts w:ascii="Times New Roman" w:eastAsia="Times New Roman" w:hAnsi="Times New Roman"/>
          <w:sz w:val="24"/>
          <w:szCs w:val="24"/>
          <w:highlight w:val="lightGray"/>
          <w:lang w:eastAsia="sl-SI"/>
        </w:rPr>
        <w:footnoteReference w:id="5"/>
      </w:r>
    </w:p>
    <w:p w14:paraId="394DA88E" w14:textId="77777777" w:rsidR="00935283" w:rsidRPr="00935283" w:rsidRDefault="00935283" w:rsidP="00935283">
      <w:pPr>
        <w:spacing w:after="0" w:line="240" w:lineRule="auto"/>
        <w:jc w:val="center"/>
        <w:rPr>
          <w:rFonts w:ascii="Times New Roman" w:eastAsia="Times New Roman" w:hAnsi="Times New Roman"/>
          <w:b/>
          <w:sz w:val="24"/>
          <w:szCs w:val="24"/>
          <w:lang w:eastAsia="sl-SI"/>
        </w:rPr>
      </w:pPr>
    </w:p>
    <w:p w14:paraId="0A94C09D" w14:textId="0DEE91CF" w:rsidR="009E66EB" w:rsidRPr="009E66EB" w:rsidRDefault="009E66EB" w:rsidP="002E6464">
      <w:pPr>
        <w:numPr>
          <w:ilvl w:val="0"/>
          <w:numId w:val="10"/>
        </w:numPr>
        <w:spacing w:after="0" w:line="240" w:lineRule="auto"/>
        <w:ind w:left="360"/>
        <w:jc w:val="both"/>
        <w:rPr>
          <w:rFonts w:ascii="Times New Roman" w:eastAsia="Times New Roman" w:hAnsi="Times New Roman"/>
          <w:color w:val="000000"/>
          <w:sz w:val="24"/>
          <w:szCs w:val="24"/>
          <w:lang w:eastAsia="sl-SI"/>
        </w:rPr>
      </w:pPr>
      <w:r w:rsidRPr="009E66EB">
        <w:rPr>
          <w:rFonts w:ascii="Times New Roman" w:eastAsia="Times New Roman" w:hAnsi="Times New Roman"/>
          <w:color w:val="000000"/>
          <w:sz w:val="24"/>
          <w:szCs w:val="24"/>
          <w:lang w:val="en-AU" w:eastAsia="sl-SI"/>
        </w:rPr>
        <w:t>This Agreement stipulates that the real property shall be owned by the [</w:t>
      </w:r>
      <w:r w:rsidRPr="009E66EB">
        <w:rPr>
          <w:rFonts w:ascii="Times New Roman" w:eastAsia="Times New Roman" w:hAnsi="Times New Roman"/>
          <w:color w:val="000000"/>
          <w:sz w:val="24"/>
          <w:szCs w:val="24"/>
          <w:highlight w:val="lightGray"/>
          <w:lang w:val="en-AU" w:eastAsia="sl-SI"/>
        </w:rPr>
        <w:t>Main Partner/Partner 1/Partner 2</w:t>
      </w:r>
      <w:r w:rsidRPr="009E66EB">
        <w:rPr>
          <w:rFonts w:ascii="Times New Roman" w:eastAsia="Times New Roman" w:hAnsi="Times New Roman"/>
          <w:color w:val="000000"/>
          <w:sz w:val="24"/>
          <w:szCs w:val="24"/>
          <w:lang w:val="en-AU" w:eastAsia="sl-SI"/>
        </w:rPr>
        <w:t>] and that real property management shall be handled by the [</w:t>
      </w:r>
      <w:r w:rsidRPr="009E66EB">
        <w:rPr>
          <w:rFonts w:ascii="Times New Roman" w:eastAsia="Times New Roman" w:hAnsi="Times New Roman"/>
          <w:color w:val="000000"/>
          <w:sz w:val="24"/>
          <w:szCs w:val="24"/>
          <w:highlight w:val="lightGray"/>
          <w:lang w:val="en-AU" w:eastAsia="sl-SI"/>
        </w:rPr>
        <w:t>Main Partner/Partner 1/Partner 2</w:t>
      </w:r>
      <w:r w:rsidRPr="009E66EB">
        <w:rPr>
          <w:rFonts w:ascii="Times New Roman" w:eastAsia="Times New Roman" w:hAnsi="Times New Roman"/>
          <w:color w:val="000000"/>
          <w:sz w:val="24"/>
          <w:szCs w:val="24"/>
          <w:lang w:val="en-AU" w:eastAsia="sl-SI"/>
        </w:rPr>
        <w:t>].</w:t>
      </w:r>
      <w:r w:rsidRPr="009E66EB">
        <w:rPr>
          <w:rFonts w:ascii="Times New Roman" w:eastAsia="Times New Roman" w:hAnsi="Times New Roman"/>
          <w:color w:val="000000"/>
          <w:sz w:val="24"/>
          <w:szCs w:val="24"/>
          <w:lang w:eastAsia="sl-SI"/>
        </w:rPr>
        <w:t xml:space="preserve"> </w:t>
      </w:r>
      <w:r w:rsidRPr="00935283">
        <w:rPr>
          <w:rFonts w:ascii="Times New Roman" w:eastAsia="Times New Roman" w:hAnsi="Times New Roman"/>
          <w:color w:val="000000"/>
          <w:sz w:val="24"/>
          <w:szCs w:val="24"/>
          <w:lang w:eastAsia="sl-SI"/>
        </w:rPr>
        <w:t xml:space="preserve">  </w:t>
      </w:r>
    </w:p>
    <w:p w14:paraId="0ABAC78C" w14:textId="37C0EF01" w:rsidR="009E66EB" w:rsidRPr="009E66EB" w:rsidRDefault="009E66EB" w:rsidP="002E6464">
      <w:pPr>
        <w:numPr>
          <w:ilvl w:val="0"/>
          <w:numId w:val="10"/>
        </w:numPr>
        <w:tabs>
          <w:tab w:val="left" w:pos="90"/>
        </w:tabs>
        <w:spacing w:after="0" w:line="240" w:lineRule="auto"/>
        <w:ind w:left="360"/>
        <w:jc w:val="both"/>
        <w:rPr>
          <w:rFonts w:ascii="Times New Roman" w:eastAsia="Times New Roman" w:hAnsi="Times New Roman"/>
          <w:color w:val="000000"/>
          <w:sz w:val="24"/>
          <w:szCs w:val="24"/>
          <w:lang w:eastAsia="sl-SI"/>
        </w:rPr>
      </w:pPr>
      <w:r w:rsidRPr="009E66EB">
        <w:rPr>
          <w:rFonts w:ascii="Times New Roman" w:eastAsia="Times New Roman" w:hAnsi="Times New Roman"/>
          <w:color w:val="000000"/>
          <w:sz w:val="24"/>
          <w:szCs w:val="24"/>
          <w:lang w:val="en-AU" w:eastAsia="sl-SI"/>
        </w:rPr>
        <w:t>Partners agree that the Project shall be intended for public use (in educational, cultural, sports, recreational and social terms) and shall be accessible to different individuals and interest groups.</w:t>
      </w:r>
      <w:r w:rsidRPr="009E66EB">
        <w:rPr>
          <w:rFonts w:ascii="Times New Roman" w:eastAsia="Times New Roman" w:hAnsi="Times New Roman"/>
          <w:color w:val="000000"/>
          <w:sz w:val="24"/>
          <w:szCs w:val="24"/>
          <w:lang w:eastAsia="sl-SI"/>
        </w:rPr>
        <w:t xml:space="preserve"> </w:t>
      </w:r>
    </w:p>
    <w:p w14:paraId="31026BDB" w14:textId="6232A0CA" w:rsidR="009E66EB" w:rsidRPr="009E66EB" w:rsidRDefault="009E66EB" w:rsidP="002E6464">
      <w:pPr>
        <w:numPr>
          <w:ilvl w:val="0"/>
          <w:numId w:val="10"/>
        </w:numPr>
        <w:tabs>
          <w:tab w:val="left" w:pos="360"/>
        </w:tabs>
        <w:spacing w:after="0" w:line="240" w:lineRule="auto"/>
        <w:ind w:left="360"/>
        <w:jc w:val="both"/>
        <w:rPr>
          <w:rFonts w:ascii="Times New Roman" w:eastAsia="Times New Roman" w:hAnsi="Times New Roman"/>
          <w:color w:val="000000"/>
          <w:sz w:val="24"/>
          <w:szCs w:val="24"/>
          <w:lang w:eastAsia="sl-SI"/>
        </w:rPr>
      </w:pPr>
      <w:r w:rsidRPr="009E66EB">
        <w:rPr>
          <w:rFonts w:ascii="Times New Roman" w:eastAsia="Times New Roman" w:hAnsi="Times New Roman"/>
          <w:color w:val="000000"/>
          <w:sz w:val="24"/>
          <w:szCs w:val="24"/>
          <w:lang w:val="en-AU" w:eastAsia="sl-SI"/>
        </w:rPr>
        <w:t>The investment object referred to in item 1 of this Article shall be in operation and shall not be leased or rented (not including management and/or maintenance), nor shall its purpose, owner and location be changed for at least five (5) years from the day of final payment of funds.</w:t>
      </w:r>
      <w:r w:rsidRPr="009E66EB">
        <w:rPr>
          <w:rFonts w:ascii="Times New Roman" w:eastAsia="Times New Roman" w:hAnsi="Times New Roman"/>
          <w:color w:val="000000"/>
          <w:sz w:val="24"/>
          <w:szCs w:val="24"/>
          <w:lang w:eastAsia="sl-SI"/>
        </w:rPr>
        <w:t xml:space="preserve"> </w:t>
      </w:r>
    </w:p>
    <w:p w14:paraId="633AD3B4" w14:textId="77777777" w:rsidR="008D3970" w:rsidRDefault="008D3970" w:rsidP="00962ADC">
      <w:pPr>
        <w:tabs>
          <w:tab w:val="left" w:pos="450"/>
        </w:tabs>
        <w:spacing w:after="0" w:line="240" w:lineRule="auto"/>
        <w:jc w:val="both"/>
        <w:rPr>
          <w:rFonts w:ascii="Times New Roman" w:hAnsi="Times New Roman"/>
          <w:sz w:val="24"/>
          <w:szCs w:val="24"/>
        </w:rPr>
      </w:pPr>
    </w:p>
    <w:p w14:paraId="62D87B34" w14:textId="3BC02DCB" w:rsidR="00CF7C68" w:rsidRPr="009E66EB" w:rsidRDefault="00D43A86" w:rsidP="002E6464">
      <w:pPr>
        <w:pStyle w:val="BodyText"/>
        <w:jc w:val="center"/>
        <w:rPr>
          <w:b/>
          <w:sz w:val="24"/>
          <w:szCs w:val="24"/>
          <w:lang w:val="hr-HR"/>
        </w:rPr>
      </w:pPr>
      <w:r w:rsidRPr="009E66EB">
        <w:rPr>
          <w:b/>
          <w:sz w:val="24"/>
          <w:szCs w:val="24"/>
          <w:lang w:val="en-AU"/>
        </w:rPr>
        <w:t>Financial management</w:t>
      </w:r>
    </w:p>
    <w:p w14:paraId="25FB596D" w14:textId="77777777" w:rsidR="007710BF" w:rsidRPr="002A3C45" w:rsidRDefault="007710BF" w:rsidP="00CF7C68">
      <w:pPr>
        <w:pStyle w:val="BodyText"/>
        <w:jc w:val="center"/>
        <w:rPr>
          <w:b/>
          <w:sz w:val="24"/>
          <w:szCs w:val="24"/>
          <w:lang w:val="hr-HR"/>
        </w:rPr>
      </w:pPr>
    </w:p>
    <w:p w14:paraId="36A274C7" w14:textId="40A39B4A" w:rsidR="00CF7C68" w:rsidRPr="002A3C45" w:rsidRDefault="00D43A86" w:rsidP="002E6464">
      <w:pPr>
        <w:pStyle w:val="BodyText"/>
        <w:jc w:val="center"/>
        <w:rPr>
          <w:sz w:val="24"/>
          <w:szCs w:val="24"/>
          <w:lang w:val="hr-HR"/>
        </w:rPr>
      </w:pPr>
      <w:r w:rsidRPr="009E66EB">
        <w:rPr>
          <w:sz w:val="24"/>
          <w:szCs w:val="24"/>
          <w:lang w:val="en-AU"/>
        </w:rPr>
        <w:t>Article 13</w:t>
      </w:r>
      <w:r w:rsidR="007710BF" w:rsidRPr="009E66EB">
        <w:rPr>
          <w:sz w:val="24"/>
          <w:szCs w:val="24"/>
          <w:lang w:val="hr-HR"/>
        </w:rPr>
        <w:t xml:space="preserve"> </w:t>
      </w:r>
    </w:p>
    <w:p w14:paraId="1166C964" w14:textId="77777777" w:rsidR="00AF582E" w:rsidRPr="00EB27D4" w:rsidRDefault="007710BF" w:rsidP="00964341">
      <w:pPr>
        <w:pStyle w:val="ListParagraph"/>
        <w:tabs>
          <w:tab w:val="left" w:pos="360"/>
        </w:tabs>
        <w:spacing w:after="0" w:line="240" w:lineRule="auto"/>
        <w:ind w:left="180" w:hanging="450"/>
        <w:jc w:val="both"/>
        <w:rPr>
          <w:sz w:val="24"/>
          <w:szCs w:val="24"/>
        </w:rPr>
      </w:pPr>
      <w:r w:rsidRPr="00EB27D4">
        <w:rPr>
          <w:rFonts w:ascii="Times New Roman" w:eastAsia="Times New Roman" w:hAnsi="Times New Roman"/>
          <w:sz w:val="24"/>
          <w:szCs w:val="24"/>
          <w:lang w:eastAsia="sl-SI"/>
        </w:rPr>
        <w:t xml:space="preserve"> </w:t>
      </w:r>
    </w:p>
    <w:p w14:paraId="52E04D66" w14:textId="5109947A" w:rsidR="00D57F80" w:rsidRPr="00D57F80" w:rsidRDefault="00D57F80" w:rsidP="002E6464">
      <w:pPr>
        <w:pStyle w:val="ListParagraph"/>
        <w:numPr>
          <w:ilvl w:val="0"/>
          <w:numId w:val="42"/>
        </w:numPr>
        <w:tabs>
          <w:tab w:val="left" w:pos="90"/>
          <w:tab w:val="left" w:pos="360"/>
        </w:tabs>
        <w:spacing w:line="240" w:lineRule="auto"/>
        <w:jc w:val="both"/>
        <w:rPr>
          <w:rFonts w:ascii="Times New Roman" w:hAnsi="Times New Roman"/>
          <w:sz w:val="24"/>
          <w:szCs w:val="24"/>
        </w:rPr>
      </w:pPr>
      <w:r w:rsidRPr="00D57F80">
        <w:rPr>
          <w:rFonts w:ascii="Times New Roman" w:hAnsi="Times New Roman"/>
          <w:sz w:val="24"/>
          <w:szCs w:val="24"/>
          <w:lang w:val="en-AU"/>
        </w:rPr>
        <w:t xml:space="preserve">The public aid funds shall be paid to the </w:t>
      </w:r>
      <w:r w:rsidRPr="00D57F80">
        <w:rPr>
          <w:rFonts w:cs="Calibri"/>
          <w:lang w:val="en-AU"/>
        </w:rPr>
        <w:t>[</w:t>
      </w:r>
      <w:r w:rsidRPr="00D57F80">
        <w:rPr>
          <w:rFonts w:ascii="Times New Roman" w:hAnsi="Times New Roman"/>
          <w:sz w:val="24"/>
          <w:szCs w:val="24"/>
          <w:highlight w:val="lightGray"/>
          <w:lang w:val="en-AU"/>
        </w:rPr>
        <w:t>Main Partner/national coordinator</w:t>
      </w:r>
      <w:r w:rsidRPr="00D57F80">
        <w:rPr>
          <w:rFonts w:ascii="Times New Roman" w:hAnsi="Times New Roman"/>
          <w:sz w:val="24"/>
          <w:szCs w:val="24"/>
          <w:lang w:val="en-AU"/>
        </w:rPr>
        <w:t>], who has submitted the Request for Payment, to the bank account specified in the Records on aid beneficiaries in rural development and fisheries (hereinafter:</w:t>
      </w:r>
      <w:r w:rsidRPr="00D57F80">
        <w:rPr>
          <w:rFonts w:ascii="Times New Roman" w:hAnsi="Times New Roman"/>
          <w:sz w:val="24"/>
          <w:szCs w:val="24"/>
        </w:rPr>
        <w:t xml:space="preserve"> </w:t>
      </w:r>
      <w:r w:rsidRPr="00D57F80">
        <w:rPr>
          <w:rFonts w:ascii="Times New Roman" w:hAnsi="Times New Roman"/>
          <w:sz w:val="24"/>
          <w:szCs w:val="24"/>
          <w:lang w:val="en-AU"/>
        </w:rPr>
        <w:t>Beneficiary Records) in accordance with the Decision on the payment of funds.</w:t>
      </w:r>
    </w:p>
    <w:p w14:paraId="7DBDF0CF" w14:textId="36849E8C" w:rsidR="00D57F80" w:rsidRPr="00D57F80" w:rsidRDefault="00D57F80" w:rsidP="002E6464">
      <w:pPr>
        <w:pStyle w:val="ListParagraph"/>
        <w:numPr>
          <w:ilvl w:val="0"/>
          <w:numId w:val="42"/>
        </w:numPr>
        <w:tabs>
          <w:tab w:val="left" w:pos="360"/>
        </w:tabs>
        <w:spacing w:line="240" w:lineRule="auto"/>
        <w:jc w:val="both"/>
        <w:rPr>
          <w:rFonts w:ascii="Times New Roman" w:hAnsi="Times New Roman"/>
          <w:sz w:val="24"/>
          <w:szCs w:val="24"/>
        </w:rPr>
      </w:pPr>
      <w:r w:rsidRPr="00D57F80">
        <w:rPr>
          <w:rFonts w:ascii="Times New Roman" w:hAnsi="Times New Roman"/>
          <w:sz w:val="24"/>
          <w:szCs w:val="24"/>
          <w:lang w:val="en-AU"/>
        </w:rPr>
        <w:lastRenderedPageBreak/>
        <w:t>[</w:t>
      </w:r>
      <w:r w:rsidRPr="00D57F80">
        <w:rPr>
          <w:rFonts w:ascii="Times New Roman" w:hAnsi="Times New Roman"/>
          <w:sz w:val="24"/>
          <w:szCs w:val="24"/>
          <w:highlight w:val="lightGray"/>
          <w:lang w:val="en-AU"/>
        </w:rPr>
        <w:t>The Main Partner/national coordinator</w:t>
      </w:r>
      <w:r w:rsidRPr="00D57F80">
        <w:rPr>
          <w:rFonts w:ascii="Times New Roman" w:hAnsi="Times New Roman"/>
          <w:sz w:val="24"/>
          <w:szCs w:val="24"/>
          <w:lang w:val="en-AU"/>
        </w:rPr>
        <w:t>] undertakes to allocate the funds paid by the Paying Agency to the other Partners within ________ [</w:t>
      </w:r>
      <w:r w:rsidRPr="00D57F80">
        <w:rPr>
          <w:rFonts w:ascii="Times New Roman" w:hAnsi="Times New Roman"/>
          <w:sz w:val="24"/>
          <w:szCs w:val="24"/>
          <w:highlight w:val="lightGray"/>
          <w:lang w:val="en-AU"/>
        </w:rPr>
        <w:t>enter deadline</w:t>
      </w:r>
      <w:r w:rsidRPr="00D57F80">
        <w:rPr>
          <w:rFonts w:ascii="Times New Roman" w:hAnsi="Times New Roman"/>
          <w:sz w:val="24"/>
          <w:szCs w:val="24"/>
          <w:lang w:val="en-AU"/>
        </w:rPr>
        <w:t>] days.</w:t>
      </w:r>
      <w:r w:rsidRPr="00D57F80">
        <w:rPr>
          <w:rStyle w:val="FootnoteReference"/>
          <w:rFonts w:ascii="Times New Roman" w:hAnsi="Times New Roman"/>
          <w:sz w:val="24"/>
          <w:szCs w:val="24"/>
        </w:rPr>
        <w:footnoteReference w:id="6"/>
      </w:r>
    </w:p>
    <w:p w14:paraId="7718F1A6" w14:textId="1145DE04" w:rsidR="00D57F80" w:rsidRPr="00D57F80" w:rsidRDefault="00D57F80" w:rsidP="002E6464">
      <w:pPr>
        <w:pStyle w:val="ListParagraph"/>
        <w:numPr>
          <w:ilvl w:val="0"/>
          <w:numId w:val="42"/>
        </w:numPr>
        <w:tabs>
          <w:tab w:val="left" w:pos="360"/>
        </w:tabs>
        <w:spacing w:line="240" w:lineRule="auto"/>
        <w:jc w:val="both"/>
        <w:rPr>
          <w:rFonts w:ascii="Times New Roman" w:hAnsi="Times New Roman"/>
          <w:sz w:val="24"/>
          <w:szCs w:val="24"/>
        </w:rPr>
      </w:pPr>
      <w:r w:rsidRPr="00D57F80">
        <w:rPr>
          <w:rFonts w:ascii="Times New Roman" w:hAnsi="Times New Roman"/>
          <w:sz w:val="24"/>
          <w:szCs w:val="24"/>
          <w:lang w:val="en-AU"/>
        </w:rPr>
        <w:t xml:space="preserve">In case of unjustifiably paid expenditures, as determined by the competent authorities after the payment of the funds referred to in paragraph 1 of this Article, the </w:t>
      </w:r>
      <w:r w:rsidRPr="00D57F80">
        <w:rPr>
          <w:rFonts w:cs="Calibri"/>
          <w:lang w:val="en-AU"/>
        </w:rPr>
        <w:t>[</w:t>
      </w:r>
      <w:r w:rsidRPr="00D57F80">
        <w:rPr>
          <w:rFonts w:ascii="Times New Roman" w:hAnsi="Times New Roman"/>
          <w:sz w:val="24"/>
          <w:szCs w:val="24"/>
          <w:highlight w:val="lightGray"/>
          <w:lang w:val="en-AU"/>
        </w:rPr>
        <w:t>Main Partner/national coordinator</w:t>
      </w:r>
      <w:r w:rsidRPr="00D57F80">
        <w:rPr>
          <w:rFonts w:ascii="Times New Roman" w:hAnsi="Times New Roman"/>
          <w:sz w:val="24"/>
          <w:szCs w:val="24"/>
          <w:lang w:val="en-AU"/>
        </w:rPr>
        <w:t>] shall return them to the Paying Agency within thirty (30) days from the date of receipt of the Decision on the return of funds or, in case of a complaint, within thirty (30) days from receipt of the decision from the Complaints Committee.</w:t>
      </w:r>
    </w:p>
    <w:p w14:paraId="38A9E246" w14:textId="32C2FB75" w:rsidR="00D57F80" w:rsidRPr="00D57F80" w:rsidRDefault="00D57F80" w:rsidP="002E6464">
      <w:pPr>
        <w:pStyle w:val="ListParagraph"/>
        <w:numPr>
          <w:ilvl w:val="0"/>
          <w:numId w:val="42"/>
        </w:numPr>
        <w:tabs>
          <w:tab w:val="left" w:pos="360"/>
        </w:tabs>
        <w:spacing w:line="240" w:lineRule="auto"/>
        <w:jc w:val="both"/>
        <w:rPr>
          <w:rFonts w:ascii="Times New Roman" w:hAnsi="Times New Roman"/>
          <w:sz w:val="24"/>
          <w:szCs w:val="24"/>
        </w:rPr>
      </w:pPr>
      <w:r w:rsidRPr="00D57F80">
        <w:rPr>
          <w:rFonts w:ascii="Times New Roman" w:hAnsi="Times New Roman"/>
          <w:sz w:val="24"/>
          <w:szCs w:val="24"/>
          <w:lang w:val="en-AU"/>
        </w:rPr>
        <w:t>In the event of return of the funds referred to in paragraph 3 of this Article, other Partners, who are selected LAGs, shall return the unjustifiably paid public aid funds to the [</w:t>
      </w:r>
      <w:r w:rsidRPr="00D57F80">
        <w:rPr>
          <w:rFonts w:ascii="Times New Roman" w:hAnsi="Times New Roman"/>
          <w:sz w:val="24"/>
          <w:szCs w:val="24"/>
          <w:highlight w:val="lightGray"/>
          <w:lang w:val="en-AU"/>
        </w:rPr>
        <w:t>Main Partner/national coordinator</w:t>
      </w:r>
      <w:r w:rsidRPr="00D57F80">
        <w:rPr>
          <w:rFonts w:ascii="Times New Roman" w:hAnsi="Times New Roman"/>
          <w:sz w:val="24"/>
          <w:szCs w:val="24"/>
          <w:lang w:val="en-AU"/>
        </w:rPr>
        <w:t>], in accordance with the Decision on the return of funds, within ____________ [</w:t>
      </w:r>
      <w:r w:rsidRPr="00D57F80">
        <w:rPr>
          <w:rFonts w:ascii="Times New Roman" w:hAnsi="Times New Roman"/>
          <w:sz w:val="24"/>
          <w:szCs w:val="24"/>
          <w:highlight w:val="lightGray"/>
          <w:lang w:val="en-AU"/>
        </w:rPr>
        <w:t>enter deadline</w:t>
      </w:r>
      <w:r w:rsidRPr="00D57F80">
        <w:rPr>
          <w:rFonts w:ascii="Times New Roman" w:hAnsi="Times New Roman"/>
          <w:sz w:val="24"/>
          <w:szCs w:val="24"/>
          <w:lang w:val="en-AU"/>
        </w:rPr>
        <w:t>] days to the bank account specified in the Beneficiary Records.</w:t>
      </w:r>
    </w:p>
    <w:p w14:paraId="04896C06" w14:textId="4CFAD5E2" w:rsidR="00D57F80" w:rsidRPr="00D57F80" w:rsidRDefault="00D57F80" w:rsidP="002E6464">
      <w:pPr>
        <w:pStyle w:val="ListParagraph"/>
        <w:numPr>
          <w:ilvl w:val="0"/>
          <w:numId w:val="42"/>
        </w:numPr>
        <w:tabs>
          <w:tab w:val="left" w:pos="360"/>
        </w:tabs>
        <w:spacing w:line="240" w:lineRule="auto"/>
        <w:jc w:val="both"/>
        <w:rPr>
          <w:rFonts w:ascii="Times New Roman" w:hAnsi="Times New Roman"/>
          <w:sz w:val="24"/>
          <w:szCs w:val="24"/>
        </w:rPr>
      </w:pPr>
      <w:r w:rsidRPr="00D57F80">
        <w:rPr>
          <w:rFonts w:ascii="Times New Roman" w:hAnsi="Times New Roman"/>
          <w:sz w:val="24"/>
          <w:szCs w:val="24"/>
          <w:lang w:val="en-AU"/>
        </w:rPr>
        <w:t>The Partners mutually agree that the travel expenses (not including daily allowances) incurred during the Project implementation, which arise from the Partners visiting other Partners not belonging to their area, shall be borne by each Partner individually.</w:t>
      </w:r>
      <w:r w:rsidRPr="00D57F80">
        <w:rPr>
          <w:rFonts w:ascii="Times New Roman" w:hAnsi="Times New Roman"/>
          <w:sz w:val="24"/>
          <w:szCs w:val="24"/>
        </w:rPr>
        <w:t xml:space="preserve"> </w:t>
      </w:r>
      <w:r w:rsidRPr="00D57F80">
        <w:rPr>
          <w:rFonts w:ascii="Times New Roman" w:hAnsi="Times New Roman"/>
          <w:sz w:val="24"/>
          <w:szCs w:val="24"/>
          <w:lang w:val="en-AU"/>
        </w:rPr>
        <w:t>[</w:t>
      </w:r>
      <w:r w:rsidRPr="00D57F80">
        <w:rPr>
          <w:rFonts w:ascii="Times New Roman" w:hAnsi="Times New Roman"/>
          <w:sz w:val="24"/>
          <w:szCs w:val="24"/>
          <w:highlight w:val="lightGray"/>
          <w:lang w:val="en-AU"/>
        </w:rPr>
        <w:t>or select one of the 3 models for the accounting of travel expenses in accordance with Article 52 paragraph 3 of the Ordinance].</w:t>
      </w:r>
    </w:p>
    <w:p w14:paraId="509AF7DD" w14:textId="1F8DCEAF" w:rsidR="00962ADC" w:rsidRPr="00D642A8" w:rsidRDefault="00D57F80" w:rsidP="00D642A8">
      <w:pPr>
        <w:pStyle w:val="ListParagraph"/>
        <w:numPr>
          <w:ilvl w:val="0"/>
          <w:numId w:val="42"/>
        </w:numPr>
        <w:tabs>
          <w:tab w:val="left" w:pos="270"/>
          <w:tab w:val="left" w:pos="360"/>
        </w:tabs>
        <w:spacing w:line="240" w:lineRule="auto"/>
        <w:jc w:val="both"/>
        <w:rPr>
          <w:rFonts w:ascii="Times New Roman" w:hAnsi="Times New Roman"/>
          <w:sz w:val="24"/>
          <w:szCs w:val="24"/>
        </w:rPr>
      </w:pPr>
      <w:r w:rsidRPr="00D57F80">
        <w:rPr>
          <w:rFonts w:ascii="Times New Roman" w:hAnsi="Times New Roman"/>
          <w:sz w:val="24"/>
          <w:szCs w:val="24"/>
          <w:lang w:val="en-AU"/>
        </w:rPr>
        <w:t>In case of deviation from the agreed method referred to in paragraph 5 of this Article, the expenses shall be considered inadmissible.</w:t>
      </w:r>
    </w:p>
    <w:p w14:paraId="6423C481" w14:textId="5634BB92" w:rsidR="004D6ACD" w:rsidRPr="00D57F80" w:rsidRDefault="002624C5" w:rsidP="002E6464">
      <w:pPr>
        <w:pStyle w:val="BodyText"/>
        <w:jc w:val="center"/>
        <w:rPr>
          <w:b/>
          <w:color w:val="000000"/>
          <w:sz w:val="24"/>
          <w:szCs w:val="24"/>
          <w:lang w:val="hr-HR"/>
        </w:rPr>
      </w:pPr>
      <w:r w:rsidRPr="00D57F80">
        <w:rPr>
          <w:b/>
          <w:color w:val="000000"/>
          <w:sz w:val="24"/>
          <w:szCs w:val="24"/>
          <w:lang w:val="en-AU"/>
        </w:rPr>
        <w:t>Amendments to the Agreement</w:t>
      </w:r>
    </w:p>
    <w:p w14:paraId="4B36864B" w14:textId="77777777" w:rsidR="00C8054B" w:rsidRPr="002A3C45" w:rsidRDefault="00C8054B" w:rsidP="004D6ACD">
      <w:pPr>
        <w:pStyle w:val="BodyText"/>
        <w:jc w:val="center"/>
        <w:rPr>
          <w:b/>
          <w:color w:val="000000"/>
          <w:sz w:val="24"/>
          <w:szCs w:val="24"/>
          <w:lang w:val="hr-HR"/>
        </w:rPr>
      </w:pPr>
    </w:p>
    <w:p w14:paraId="05CAC7A3" w14:textId="4375F089" w:rsidR="004D6ACD" w:rsidRPr="001C2F38" w:rsidRDefault="002624C5" w:rsidP="002E6464">
      <w:pPr>
        <w:pStyle w:val="BodyText"/>
        <w:jc w:val="center"/>
        <w:rPr>
          <w:color w:val="000000"/>
          <w:sz w:val="24"/>
          <w:szCs w:val="24"/>
          <w:lang w:val="hr-HR"/>
        </w:rPr>
      </w:pPr>
      <w:r w:rsidRPr="001C2F38">
        <w:rPr>
          <w:color w:val="000000"/>
          <w:sz w:val="24"/>
          <w:szCs w:val="24"/>
          <w:lang w:val="en-AU"/>
        </w:rPr>
        <w:t>Article 14</w:t>
      </w:r>
    </w:p>
    <w:p w14:paraId="4F596A44" w14:textId="77777777" w:rsidR="00C8054B" w:rsidRPr="002A3C45" w:rsidRDefault="00C8054B" w:rsidP="004D6ACD">
      <w:pPr>
        <w:pStyle w:val="BodyText"/>
        <w:jc w:val="center"/>
        <w:rPr>
          <w:b/>
          <w:color w:val="000000"/>
          <w:sz w:val="24"/>
          <w:szCs w:val="24"/>
          <w:lang w:val="hr-HR"/>
        </w:rPr>
      </w:pPr>
    </w:p>
    <w:p w14:paraId="2391C99E" w14:textId="0573B3D6" w:rsidR="001C2F38" w:rsidRPr="001C2F38" w:rsidRDefault="001C2F38" w:rsidP="002E6464">
      <w:pPr>
        <w:pStyle w:val="BodyText"/>
        <w:numPr>
          <w:ilvl w:val="0"/>
          <w:numId w:val="37"/>
        </w:numPr>
        <w:tabs>
          <w:tab w:val="left" w:pos="360"/>
        </w:tabs>
        <w:ind w:left="90" w:hanging="90"/>
        <w:rPr>
          <w:color w:val="000000"/>
          <w:sz w:val="24"/>
          <w:szCs w:val="24"/>
          <w:lang w:val="hr-HR"/>
        </w:rPr>
      </w:pPr>
      <w:r w:rsidRPr="001C2F38">
        <w:rPr>
          <w:color w:val="000000"/>
          <w:sz w:val="24"/>
          <w:szCs w:val="24"/>
          <w:lang w:val="en-AU"/>
        </w:rPr>
        <w:t>The provisions contained in this Agreement are subject to change in the case of:</w:t>
      </w:r>
    </w:p>
    <w:p w14:paraId="6603A25C" w14:textId="620AD5B1" w:rsidR="001C2F38" w:rsidRPr="001C2F38" w:rsidRDefault="001C2F38" w:rsidP="002E6464">
      <w:pPr>
        <w:pStyle w:val="BodyText"/>
        <w:numPr>
          <w:ilvl w:val="0"/>
          <w:numId w:val="54"/>
        </w:numPr>
        <w:ind w:left="630" w:hanging="270"/>
        <w:rPr>
          <w:color w:val="000000"/>
          <w:sz w:val="24"/>
          <w:szCs w:val="24"/>
          <w:lang w:val="hr-HR"/>
        </w:rPr>
      </w:pPr>
      <w:r w:rsidRPr="001C2F38">
        <w:rPr>
          <w:color w:val="000000"/>
          <w:sz w:val="24"/>
          <w:szCs w:val="24"/>
          <w:lang w:val="en-AU"/>
        </w:rPr>
        <w:t>need for adjustment to changes in the legislation of the European Union and the Republic of Croatia under Sub-measure 19.3 "Preparation and implementation of cooperation LAG" within the Rural Development Program of the Republic of Croatia for 2014</w:t>
      </w:r>
      <w:r w:rsidRPr="001C2F38">
        <w:rPr>
          <w:color w:val="000000"/>
          <w:sz w:val="24"/>
          <w:szCs w:val="24"/>
          <w:lang w:val="hr-HR"/>
        </w:rPr>
        <w:t xml:space="preserve"> </w:t>
      </w:r>
      <w:r w:rsidRPr="002A3C45">
        <w:rPr>
          <w:color w:val="000000"/>
          <w:sz w:val="24"/>
          <w:szCs w:val="24"/>
          <w:lang w:val="hr-HR"/>
        </w:rPr>
        <w:t>– 2020</w:t>
      </w:r>
    </w:p>
    <w:p w14:paraId="0ED2D238" w14:textId="380B951A" w:rsidR="001C2F38" w:rsidRPr="001C2F38" w:rsidRDefault="001C2F38" w:rsidP="002E6464">
      <w:pPr>
        <w:pStyle w:val="BodyText"/>
        <w:numPr>
          <w:ilvl w:val="0"/>
          <w:numId w:val="54"/>
        </w:numPr>
        <w:tabs>
          <w:tab w:val="left" w:pos="360"/>
          <w:tab w:val="left" w:pos="630"/>
        </w:tabs>
        <w:ind w:left="630" w:hanging="270"/>
        <w:rPr>
          <w:color w:val="000000"/>
          <w:sz w:val="24"/>
          <w:szCs w:val="24"/>
          <w:lang w:val="hr-HR"/>
        </w:rPr>
      </w:pPr>
      <w:r w:rsidRPr="001C2F38">
        <w:rPr>
          <w:color w:val="000000"/>
          <w:sz w:val="24"/>
          <w:szCs w:val="24"/>
          <w:lang w:val="en-AU"/>
        </w:rPr>
        <w:t>changes in Project partners, excluding the change of the [</w:t>
      </w:r>
      <w:r w:rsidRPr="001C2F38">
        <w:rPr>
          <w:color w:val="000000"/>
          <w:sz w:val="24"/>
          <w:szCs w:val="24"/>
          <w:highlight w:val="lightGray"/>
          <w:lang w:val="en-AU"/>
        </w:rPr>
        <w:t>Main Partner/national coordinator</w:t>
      </w:r>
      <w:r w:rsidRPr="001C2F38">
        <w:rPr>
          <w:color w:val="000000"/>
          <w:sz w:val="24"/>
          <w:szCs w:val="24"/>
          <w:lang w:val="en-AU"/>
        </w:rPr>
        <w:t>]</w:t>
      </w:r>
    </w:p>
    <w:p w14:paraId="68B1FFC9" w14:textId="22EB615C" w:rsidR="001C2F38" w:rsidRPr="001C2F38" w:rsidRDefault="001C2F38" w:rsidP="002E6464">
      <w:pPr>
        <w:pStyle w:val="BodyText"/>
        <w:numPr>
          <w:ilvl w:val="0"/>
          <w:numId w:val="54"/>
        </w:numPr>
        <w:tabs>
          <w:tab w:val="left" w:pos="630"/>
        </w:tabs>
        <w:ind w:left="90" w:firstLine="270"/>
        <w:rPr>
          <w:color w:val="000000"/>
          <w:sz w:val="24"/>
          <w:szCs w:val="24"/>
          <w:lang w:val="hr-HR"/>
        </w:rPr>
      </w:pPr>
      <w:r w:rsidRPr="001C2F38">
        <w:rPr>
          <w:color w:val="000000"/>
          <w:sz w:val="24"/>
          <w:szCs w:val="24"/>
          <w:lang w:val="en-AU"/>
        </w:rPr>
        <w:t>appointment of a different project coordinator</w:t>
      </w:r>
    </w:p>
    <w:p w14:paraId="3F7BBB18" w14:textId="77AD2428" w:rsidR="001C2F38" w:rsidRPr="001C2F38" w:rsidRDefault="001C2F38" w:rsidP="002E6464">
      <w:pPr>
        <w:pStyle w:val="BodyText"/>
        <w:numPr>
          <w:ilvl w:val="0"/>
          <w:numId w:val="54"/>
        </w:numPr>
        <w:tabs>
          <w:tab w:val="left" w:pos="630"/>
        </w:tabs>
        <w:ind w:left="630" w:hanging="270"/>
        <w:rPr>
          <w:color w:val="000000"/>
          <w:sz w:val="24"/>
          <w:szCs w:val="24"/>
          <w:lang w:val="hr-HR"/>
        </w:rPr>
      </w:pPr>
      <w:r w:rsidRPr="001C2F38">
        <w:rPr>
          <w:color w:val="000000"/>
          <w:sz w:val="24"/>
          <w:szCs w:val="24"/>
          <w:lang w:val="en-AU"/>
        </w:rPr>
        <w:t>changes of data which are an integral part of this Agreement, excluding general information on the Partner (name, address, person authorized for representation, etc.).</w:t>
      </w:r>
    </w:p>
    <w:p w14:paraId="7B2CA8BA" w14:textId="67E13848" w:rsidR="001C2F38" w:rsidRPr="001C2F38" w:rsidRDefault="001C2F38" w:rsidP="002E6464">
      <w:pPr>
        <w:pStyle w:val="BodyText"/>
        <w:numPr>
          <w:ilvl w:val="0"/>
          <w:numId w:val="37"/>
        </w:numPr>
        <w:tabs>
          <w:tab w:val="left" w:pos="360"/>
        </w:tabs>
        <w:rPr>
          <w:color w:val="000000"/>
          <w:sz w:val="24"/>
          <w:szCs w:val="24"/>
          <w:lang w:val="hr-HR"/>
        </w:rPr>
      </w:pPr>
      <w:r w:rsidRPr="001C2F38">
        <w:rPr>
          <w:color w:val="000000"/>
          <w:sz w:val="24"/>
          <w:szCs w:val="24"/>
          <w:lang w:val="en-AU"/>
        </w:rPr>
        <w:t>In the event that the realization of the Project objective is jeopardized, the [</w:t>
      </w:r>
      <w:r w:rsidRPr="001C2F38">
        <w:rPr>
          <w:color w:val="000000"/>
          <w:sz w:val="24"/>
          <w:szCs w:val="24"/>
          <w:highlight w:val="lightGray"/>
          <w:lang w:val="en-AU"/>
        </w:rPr>
        <w:t>Main Partner/national coordinator</w:t>
      </w:r>
      <w:r w:rsidRPr="001C2F38">
        <w:rPr>
          <w:color w:val="000000"/>
          <w:sz w:val="24"/>
          <w:szCs w:val="24"/>
          <w:lang w:val="en-AU"/>
        </w:rPr>
        <w:t>] shall report the changes to the tasks and activities of the cooperation project using a Change Request (modification and/or deletion of tasks and activities) pursuant to Article 5 paragraph 2 of this Agreement, but solely provided that changes in tasks and activities and/or redistribution thereof between the Partners enable the realization of the Project objective.</w:t>
      </w:r>
    </w:p>
    <w:p w14:paraId="603ED951" w14:textId="17A323B6" w:rsidR="001C2F38" w:rsidRPr="001C2F38" w:rsidRDefault="001C2F38" w:rsidP="002E6464">
      <w:pPr>
        <w:pStyle w:val="BodyText"/>
        <w:numPr>
          <w:ilvl w:val="0"/>
          <w:numId w:val="37"/>
        </w:numPr>
        <w:tabs>
          <w:tab w:val="left" w:pos="-270"/>
          <w:tab w:val="left" w:pos="450"/>
        </w:tabs>
        <w:rPr>
          <w:color w:val="000000"/>
          <w:sz w:val="24"/>
          <w:szCs w:val="24"/>
          <w:lang w:val="hr-HR"/>
        </w:rPr>
      </w:pPr>
      <w:r w:rsidRPr="001C2F38">
        <w:rPr>
          <w:color w:val="000000"/>
          <w:sz w:val="24"/>
          <w:szCs w:val="24"/>
          <w:lang w:val="en-AU"/>
        </w:rPr>
        <w:lastRenderedPageBreak/>
        <w:t>In case referred to in paragraphs 1 and 2 of this Article, the Partners shall conclude an annex to this Agreement regulating mutual rights and obligations, and the [</w:t>
      </w:r>
      <w:r w:rsidRPr="001C2F38">
        <w:rPr>
          <w:color w:val="000000"/>
          <w:sz w:val="24"/>
          <w:szCs w:val="24"/>
          <w:highlight w:val="lightGray"/>
          <w:lang w:val="en-AU"/>
        </w:rPr>
        <w:t>Main Partner/national coordinator</w:t>
      </w:r>
      <w:r w:rsidRPr="001C2F38">
        <w:rPr>
          <w:color w:val="000000"/>
          <w:sz w:val="24"/>
          <w:szCs w:val="24"/>
          <w:lang w:val="en-AU"/>
        </w:rPr>
        <w:t>] shall report the change of data to the Paying Agency using the Change Request.</w:t>
      </w:r>
      <w:r w:rsidRPr="001C2F38">
        <w:rPr>
          <w:color w:val="000000"/>
          <w:sz w:val="24"/>
          <w:szCs w:val="24"/>
          <w:lang w:val="hr-HR"/>
        </w:rPr>
        <w:t xml:space="preserve"> </w:t>
      </w:r>
    </w:p>
    <w:p w14:paraId="06075581" w14:textId="0547607D" w:rsidR="001C2F38" w:rsidRPr="001C2F38" w:rsidRDefault="001C2F38" w:rsidP="002E6464">
      <w:pPr>
        <w:pStyle w:val="BodyText"/>
        <w:numPr>
          <w:ilvl w:val="0"/>
          <w:numId w:val="37"/>
        </w:numPr>
        <w:tabs>
          <w:tab w:val="left" w:pos="0"/>
          <w:tab w:val="left" w:pos="360"/>
          <w:tab w:val="left" w:pos="630"/>
        </w:tabs>
        <w:rPr>
          <w:color w:val="000000"/>
          <w:sz w:val="24"/>
          <w:szCs w:val="24"/>
          <w:lang w:val="hr-HR"/>
        </w:rPr>
      </w:pPr>
      <w:r w:rsidRPr="001C2F38">
        <w:rPr>
          <w:color w:val="000000"/>
          <w:sz w:val="24"/>
          <w:szCs w:val="24"/>
          <w:lang w:val="en-AU"/>
        </w:rPr>
        <w:t>Amendments to this Agreement shall only be effected if they are in written form and are valid only if they have been signed by all Partners and approved by the Paying Agency.</w:t>
      </w:r>
      <w:r w:rsidRPr="001C2F38">
        <w:rPr>
          <w:color w:val="000000"/>
          <w:sz w:val="24"/>
          <w:szCs w:val="24"/>
          <w:lang w:val="hr-HR"/>
        </w:rPr>
        <w:t xml:space="preserve"> </w:t>
      </w:r>
    </w:p>
    <w:p w14:paraId="60DD6909" w14:textId="77777777" w:rsidR="006F7F72" w:rsidRDefault="006F7F72" w:rsidP="00A17E53">
      <w:pPr>
        <w:pStyle w:val="BodyText"/>
        <w:rPr>
          <w:color w:val="000000"/>
          <w:sz w:val="24"/>
          <w:szCs w:val="24"/>
          <w:lang w:val="hr-HR"/>
        </w:rPr>
      </w:pPr>
    </w:p>
    <w:p w14:paraId="009F3E62" w14:textId="16E0CBC0" w:rsidR="00745594" w:rsidRPr="001C2F38" w:rsidRDefault="00C079B0" w:rsidP="002E6464">
      <w:pPr>
        <w:pStyle w:val="BodyText"/>
        <w:jc w:val="center"/>
        <w:rPr>
          <w:b/>
          <w:color w:val="000000"/>
          <w:sz w:val="24"/>
          <w:szCs w:val="24"/>
          <w:lang w:val="hr-HR"/>
        </w:rPr>
      </w:pPr>
      <w:r w:rsidRPr="001C2F38">
        <w:rPr>
          <w:b/>
          <w:color w:val="000000"/>
          <w:sz w:val="24"/>
          <w:szCs w:val="24"/>
          <w:lang w:val="en-AU"/>
        </w:rPr>
        <w:t>Force majeure</w:t>
      </w:r>
    </w:p>
    <w:p w14:paraId="7828F0A4" w14:textId="77777777" w:rsidR="00745594" w:rsidRPr="00AE5961" w:rsidRDefault="00745594" w:rsidP="00745594">
      <w:pPr>
        <w:pStyle w:val="BodyText"/>
        <w:jc w:val="center"/>
        <w:rPr>
          <w:b/>
          <w:color w:val="000000"/>
          <w:sz w:val="24"/>
          <w:szCs w:val="24"/>
          <w:lang w:val="hr-HR"/>
        </w:rPr>
      </w:pPr>
    </w:p>
    <w:p w14:paraId="55A4C8E0" w14:textId="064F0EA5" w:rsidR="00745594" w:rsidRPr="00373535" w:rsidRDefault="00C079B0" w:rsidP="002E6464">
      <w:pPr>
        <w:pStyle w:val="BodyText"/>
        <w:jc w:val="center"/>
        <w:rPr>
          <w:color w:val="000000"/>
          <w:sz w:val="24"/>
          <w:szCs w:val="24"/>
          <w:lang w:val="hr-HR"/>
        </w:rPr>
      </w:pPr>
      <w:r w:rsidRPr="00373535">
        <w:rPr>
          <w:color w:val="000000"/>
          <w:sz w:val="24"/>
          <w:szCs w:val="24"/>
          <w:lang w:val="en-AU"/>
        </w:rPr>
        <w:t>Article 15</w:t>
      </w:r>
    </w:p>
    <w:p w14:paraId="2DBB2426" w14:textId="77777777" w:rsidR="00745594" w:rsidRPr="00AE5961" w:rsidRDefault="00745594" w:rsidP="00745594">
      <w:pPr>
        <w:pStyle w:val="BodyText"/>
        <w:jc w:val="center"/>
        <w:rPr>
          <w:color w:val="000000"/>
          <w:sz w:val="24"/>
          <w:szCs w:val="24"/>
          <w:lang w:val="hr-HR"/>
        </w:rPr>
      </w:pPr>
    </w:p>
    <w:p w14:paraId="22706856" w14:textId="4B5979E0" w:rsidR="00373535" w:rsidRPr="00373535" w:rsidRDefault="00373535" w:rsidP="002E6464">
      <w:pPr>
        <w:pStyle w:val="ListParagraph"/>
        <w:numPr>
          <w:ilvl w:val="0"/>
          <w:numId w:val="45"/>
        </w:numPr>
        <w:tabs>
          <w:tab w:val="left" w:pos="360"/>
        </w:tabs>
        <w:spacing w:after="0" w:line="240" w:lineRule="auto"/>
        <w:ind w:left="360" w:hanging="360"/>
        <w:jc w:val="both"/>
        <w:rPr>
          <w:rFonts w:ascii="Times New Roman" w:eastAsia="Times New Roman" w:hAnsi="Times New Roman"/>
          <w:color w:val="000000"/>
          <w:sz w:val="24"/>
          <w:szCs w:val="24"/>
          <w:lang w:val="hr-HR" w:eastAsia="sl-SI"/>
        </w:rPr>
      </w:pPr>
      <w:r w:rsidRPr="00373535">
        <w:rPr>
          <w:rFonts w:ascii="Times New Roman" w:eastAsia="Times New Roman" w:hAnsi="Times New Roman"/>
          <w:color w:val="000000"/>
          <w:sz w:val="24"/>
          <w:szCs w:val="24"/>
          <w:lang w:val="en-AU" w:eastAsia="sl-SI"/>
        </w:rPr>
        <w:t>No Party shall be held liable for default arising from this Agreement in the event of force majeure or occurrence of extraordinary circumstances in accordance with Article 2 paragraph 2 of Regulation (EU) No.</w:t>
      </w:r>
      <w:r w:rsidRPr="00373535">
        <w:rPr>
          <w:rFonts w:ascii="Times New Roman" w:eastAsia="Times New Roman" w:hAnsi="Times New Roman"/>
          <w:color w:val="000000"/>
          <w:sz w:val="24"/>
          <w:szCs w:val="24"/>
          <w:lang w:val="hr-HR" w:eastAsia="sl-SI"/>
        </w:rPr>
        <w:t xml:space="preserve"> </w:t>
      </w:r>
      <w:r w:rsidRPr="0007687E">
        <w:rPr>
          <w:rFonts w:ascii="Times New Roman" w:eastAsia="Times New Roman" w:hAnsi="Times New Roman"/>
          <w:color w:val="000000"/>
          <w:sz w:val="24"/>
          <w:szCs w:val="24"/>
          <w:lang w:val="hr-HR" w:eastAsia="sl-SI"/>
        </w:rPr>
        <w:t>1306/2013.</w:t>
      </w:r>
    </w:p>
    <w:p w14:paraId="68ECB9ED" w14:textId="5F4EB9CB" w:rsidR="00373535" w:rsidRPr="00373535" w:rsidRDefault="00373535" w:rsidP="002E6464">
      <w:pPr>
        <w:pStyle w:val="ListParagraph"/>
        <w:numPr>
          <w:ilvl w:val="0"/>
          <w:numId w:val="45"/>
        </w:numPr>
        <w:tabs>
          <w:tab w:val="left" w:pos="0"/>
          <w:tab w:val="left" w:pos="360"/>
        </w:tabs>
        <w:spacing w:after="0" w:line="240" w:lineRule="auto"/>
        <w:ind w:left="360" w:hanging="360"/>
        <w:jc w:val="both"/>
        <w:rPr>
          <w:rFonts w:ascii="Times New Roman" w:eastAsia="Times New Roman" w:hAnsi="Times New Roman"/>
          <w:color w:val="000000"/>
          <w:sz w:val="24"/>
          <w:szCs w:val="24"/>
          <w:lang w:val="hr-HR" w:eastAsia="sl-SI"/>
        </w:rPr>
      </w:pPr>
      <w:r w:rsidRPr="00373535">
        <w:rPr>
          <w:rFonts w:ascii="Times New Roman" w:eastAsia="Times New Roman" w:hAnsi="Times New Roman"/>
          <w:color w:val="000000"/>
          <w:sz w:val="24"/>
          <w:szCs w:val="24"/>
          <w:lang w:val="en-AU" w:eastAsia="sl-SI"/>
        </w:rPr>
        <w:t>In the case referred to in paragraph 1 of this Article, the Partner shall immediately notify the other Partners in writing on the occurrence of the event and provide all the necessary details.</w:t>
      </w:r>
    </w:p>
    <w:p w14:paraId="303440D5" w14:textId="654906F1" w:rsidR="00373535" w:rsidRPr="00373535" w:rsidRDefault="00373535" w:rsidP="002E6464">
      <w:pPr>
        <w:pStyle w:val="ListParagraph"/>
        <w:numPr>
          <w:ilvl w:val="0"/>
          <w:numId w:val="45"/>
        </w:numPr>
        <w:tabs>
          <w:tab w:val="left" w:pos="0"/>
          <w:tab w:val="left" w:pos="360"/>
        </w:tabs>
        <w:spacing w:after="0" w:line="240" w:lineRule="auto"/>
        <w:ind w:left="360" w:hanging="360"/>
        <w:jc w:val="both"/>
        <w:rPr>
          <w:rFonts w:ascii="Times New Roman" w:eastAsia="Times New Roman" w:hAnsi="Times New Roman"/>
          <w:color w:val="000000"/>
          <w:sz w:val="24"/>
          <w:szCs w:val="24"/>
          <w:lang w:val="hr-HR" w:eastAsia="sl-SI"/>
        </w:rPr>
      </w:pPr>
      <w:r w:rsidRPr="00373535">
        <w:rPr>
          <w:rFonts w:ascii="Times New Roman" w:eastAsia="Times New Roman" w:hAnsi="Times New Roman"/>
          <w:color w:val="000000"/>
          <w:sz w:val="24"/>
          <w:szCs w:val="24"/>
          <w:lang w:val="en-AU" w:eastAsia="sl-SI"/>
        </w:rPr>
        <w:t>In the case referred to in paragraph 1 of this Article, each Partner may terminate this Agreement, and if the Agreement has not been terminated, the Partner referred to in paragraph 2 of this Article shall take all measures to minimize the period of suspension and proceed as soon as the circumstances permit so.</w:t>
      </w:r>
    </w:p>
    <w:p w14:paraId="67147B85" w14:textId="2B02971D" w:rsidR="00373535" w:rsidRPr="00373535" w:rsidRDefault="00373535" w:rsidP="002E6464">
      <w:pPr>
        <w:pStyle w:val="ListParagraph"/>
        <w:numPr>
          <w:ilvl w:val="0"/>
          <w:numId w:val="45"/>
        </w:numPr>
        <w:tabs>
          <w:tab w:val="left" w:pos="0"/>
          <w:tab w:val="left" w:pos="360"/>
        </w:tabs>
        <w:spacing w:after="0" w:line="240" w:lineRule="auto"/>
        <w:ind w:left="360" w:hanging="360"/>
        <w:jc w:val="both"/>
        <w:rPr>
          <w:rFonts w:ascii="Times New Roman" w:eastAsia="Times New Roman" w:hAnsi="Times New Roman"/>
          <w:color w:val="000000"/>
          <w:sz w:val="24"/>
          <w:szCs w:val="24"/>
          <w:lang w:val="hr-HR" w:eastAsia="sl-SI"/>
        </w:rPr>
      </w:pPr>
      <w:r w:rsidRPr="00373535">
        <w:rPr>
          <w:rFonts w:ascii="Times New Roman" w:eastAsia="Times New Roman" w:hAnsi="Times New Roman"/>
          <w:color w:val="000000"/>
          <w:sz w:val="24"/>
          <w:szCs w:val="24"/>
          <w:lang w:val="en-AU" w:eastAsia="sl-SI"/>
        </w:rPr>
        <w:t>Unless otherwise agreed by the Partners, the project implementation deadline shall be extended for a period equal to the term of the suspension and an annex shall be concluded to this Agreement.</w:t>
      </w:r>
    </w:p>
    <w:p w14:paraId="2A70633B" w14:textId="77777777" w:rsidR="00745594" w:rsidRDefault="00745594" w:rsidP="00D642A8">
      <w:pPr>
        <w:pStyle w:val="BodyText"/>
        <w:rPr>
          <w:b/>
          <w:color w:val="000000"/>
          <w:sz w:val="24"/>
          <w:szCs w:val="24"/>
          <w:lang w:val="hr-HR"/>
        </w:rPr>
      </w:pPr>
    </w:p>
    <w:p w14:paraId="349BA221" w14:textId="520B32EC" w:rsidR="003947C3" w:rsidRPr="00373535" w:rsidRDefault="00C079B0" w:rsidP="002E6464">
      <w:pPr>
        <w:pStyle w:val="BodyText"/>
        <w:jc w:val="center"/>
        <w:rPr>
          <w:b/>
          <w:color w:val="000000"/>
          <w:sz w:val="24"/>
          <w:szCs w:val="24"/>
          <w:lang w:val="hr-HR"/>
        </w:rPr>
      </w:pPr>
      <w:r w:rsidRPr="00373535">
        <w:rPr>
          <w:b/>
          <w:color w:val="000000"/>
          <w:sz w:val="24"/>
          <w:szCs w:val="24"/>
          <w:lang w:val="en-AU"/>
        </w:rPr>
        <w:t xml:space="preserve">Exchange </w:t>
      </w:r>
      <w:r w:rsidR="002830C5" w:rsidRPr="00373535">
        <w:rPr>
          <w:b/>
          <w:color w:val="000000"/>
          <w:sz w:val="24"/>
          <w:szCs w:val="24"/>
          <w:lang w:val="en-AU"/>
        </w:rPr>
        <w:t xml:space="preserve">of </w:t>
      </w:r>
      <w:r w:rsidRPr="00373535">
        <w:rPr>
          <w:b/>
          <w:color w:val="000000"/>
          <w:sz w:val="24"/>
          <w:szCs w:val="24"/>
          <w:lang w:val="en-AU"/>
        </w:rPr>
        <w:t>information and data protection</w:t>
      </w:r>
    </w:p>
    <w:p w14:paraId="51A7A1B5" w14:textId="77777777" w:rsidR="001B25E9" w:rsidRPr="002A3C45" w:rsidRDefault="001B25E9" w:rsidP="00A17E53">
      <w:pPr>
        <w:pStyle w:val="BodyText"/>
        <w:jc w:val="center"/>
        <w:rPr>
          <w:color w:val="000000"/>
          <w:sz w:val="24"/>
          <w:szCs w:val="24"/>
          <w:lang w:val="hr-HR"/>
        </w:rPr>
      </w:pPr>
    </w:p>
    <w:p w14:paraId="26F36ECD" w14:textId="20B5F3E1" w:rsidR="003947C3" w:rsidRPr="00373535" w:rsidRDefault="002830C5" w:rsidP="002E6464">
      <w:pPr>
        <w:pStyle w:val="BodyText"/>
        <w:jc w:val="center"/>
        <w:rPr>
          <w:color w:val="000000"/>
          <w:sz w:val="24"/>
          <w:szCs w:val="24"/>
          <w:lang w:val="hr-HR"/>
        </w:rPr>
      </w:pPr>
      <w:r w:rsidRPr="00373535">
        <w:rPr>
          <w:color w:val="000000"/>
          <w:sz w:val="24"/>
          <w:szCs w:val="24"/>
          <w:lang w:val="en-AU"/>
        </w:rPr>
        <w:t>Article 16</w:t>
      </w:r>
    </w:p>
    <w:p w14:paraId="63EE8457" w14:textId="77777777" w:rsidR="003947C3" w:rsidRPr="002A3C45" w:rsidRDefault="003947C3">
      <w:pPr>
        <w:pStyle w:val="BodyText"/>
        <w:jc w:val="center"/>
        <w:rPr>
          <w:b/>
          <w:color w:val="000000"/>
          <w:sz w:val="24"/>
          <w:szCs w:val="24"/>
          <w:lang w:val="hr-HR"/>
        </w:rPr>
      </w:pPr>
    </w:p>
    <w:p w14:paraId="2272A96D" w14:textId="718C8254" w:rsidR="00373535" w:rsidRDefault="00373535" w:rsidP="002E6464">
      <w:pPr>
        <w:pStyle w:val="BodyText"/>
        <w:numPr>
          <w:ilvl w:val="0"/>
          <w:numId w:val="38"/>
        </w:numPr>
        <w:tabs>
          <w:tab w:val="left" w:pos="-90"/>
          <w:tab w:val="left" w:pos="360"/>
          <w:tab w:val="left" w:pos="450"/>
        </w:tabs>
        <w:ind w:left="360"/>
        <w:rPr>
          <w:color w:val="000000"/>
          <w:sz w:val="24"/>
          <w:szCs w:val="24"/>
          <w:lang w:val="hr-HR"/>
        </w:rPr>
      </w:pPr>
      <w:r w:rsidRPr="00373535">
        <w:rPr>
          <w:color w:val="000000"/>
          <w:sz w:val="24"/>
          <w:szCs w:val="24"/>
          <w:lang w:val="en-AU"/>
        </w:rPr>
        <w:t>The exchange of information shall be performed electronically and/or in writing.</w:t>
      </w:r>
      <w:r w:rsidRPr="00373535">
        <w:rPr>
          <w:color w:val="000000"/>
          <w:sz w:val="24"/>
          <w:szCs w:val="24"/>
          <w:lang w:val="hr-HR"/>
        </w:rPr>
        <w:t xml:space="preserve"> </w:t>
      </w:r>
      <w:r w:rsidRPr="00373535">
        <w:rPr>
          <w:color w:val="000000"/>
          <w:sz w:val="24"/>
          <w:szCs w:val="24"/>
          <w:lang w:val="en-AU"/>
        </w:rPr>
        <w:t>All exchanged information shall be considered strictly confidential and shall not be used for other purposes except for the purpose of implementation of this Agreement.</w:t>
      </w:r>
      <w:r w:rsidRPr="00373535">
        <w:rPr>
          <w:color w:val="000000"/>
          <w:sz w:val="24"/>
          <w:szCs w:val="24"/>
          <w:lang w:val="hr-HR"/>
        </w:rPr>
        <w:t xml:space="preserve"> </w:t>
      </w:r>
    </w:p>
    <w:p w14:paraId="0F77CA6B" w14:textId="2AB78917" w:rsidR="003947C3" w:rsidRPr="00D642A8" w:rsidRDefault="00373535" w:rsidP="00D642A8">
      <w:pPr>
        <w:pStyle w:val="BodyText"/>
        <w:numPr>
          <w:ilvl w:val="0"/>
          <w:numId w:val="38"/>
        </w:numPr>
        <w:ind w:left="360"/>
        <w:rPr>
          <w:color w:val="000000"/>
          <w:sz w:val="24"/>
          <w:szCs w:val="24"/>
          <w:lang w:val="hr-HR"/>
        </w:rPr>
      </w:pPr>
      <w:r w:rsidRPr="00373535">
        <w:rPr>
          <w:color w:val="000000"/>
          <w:sz w:val="24"/>
          <w:szCs w:val="24"/>
          <w:lang w:val="en-AU"/>
        </w:rPr>
        <w:t>The Partners undertake to protect the personal data in accordance with the applicable Act on Implementation of the General Data Protection Regulation (OG No.</w:t>
      </w:r>
      <w:r w:rsidRPr="00373535">
        <w:rPr>
          <w:color w:val="000000"/>
          <w:sz w:val="24"/>
          <w:szCs w:val="24"/>
          <w:lang w:val="hr-HR"/>
        </w:rPr>
        <w:t xml:space="preserve"> </w:t>
      </w:r>
      <w:r w:rsidRPr="00373535">
        <w:rPr>
          <w:color w:val="000000"/>
          <w:sz w:val="24"/>
          <w:szCs w:val="24"/>
          <w:lang w:val="en-AU"/>
        </w:rPr>
        <w:t>42/18) and other applicable regulations governing the personal data protection.</w:t>
      </w:r>
    </w:p>
    <w:p w14:paraId="53238FDF" w14:textId="77777777" w:rsidR="000D2901" w:rsidRDefault="000D2901" w:rsidP="0007687E">
      <w:pPr>
        <w:pStyle w:val="BodyText"/>
        <w:rPr>
          <w:b/>
          <w:color w:val="000000"/>
          <w:sz w:val="24"/>
          <w:szCs w:val="24"/>
          <w:lang w:val="hr-HR"/>
        </w:rPr>
      </w:pPr>
    </w:p>
    <w:p w14:paraId="16534A8B" w14:textId="01E6B951" w:rsidR="002A316D" w:rsidRPr="00373535" w:rsidRDefault="002830C5" w:rsidP="002E6464">
      <w:pPr>
        <w:pStyle w:val="BodyText"/>
        <w:jc w:val="center"/>
        <w:rPr>
          <w:b/>
          <w:color w:val="000000"/>
          <w:sz w:val="24"/>
          <w:szCs w:val="24"/>
          <w:lang w:val="hr-HR"/>
        </w:rPr>
      </w:pPr>
      <w:r w:rsidRPr="00373535">
        <w:rPr>
          <w:b/>
          <w:color w:val="000000"/>
          <w:sz w:val="24"/>
          <w:szCs w:val="24"/>
          <w:lang w:val="en-AU"/>
        </w:rPr>
        <w:t>Termination of the Agreement</w:t>
      </w:r>
    </w:p>
    <w:p w14:paraId="145F79A3" w14:textId="77777777" w:rsidR="002A316D" w:rsidRDefault="002A316D" w:rsidP="00A17E53">
      <w:pPr>
        <w:pStyle w:val="BodyText"/>
        <w:jc w:val="center"/>
        <w:rPr>
          <w:b/>
          <w:color w:val="000000"/>
          <w:sz w:val="24"/>
          <w:szCs w:val="24"/>
          <w:lang w:val="hr-HR"/>
        </w:rPr>
      </w:pPr>
    </w:p>
    <w:p w14:paraId="2DCA0C1A" w14:textId="7CDE03CC" w:rsidR="002A316D" w:rsidRPr="0007687E" w:rsidRDefault="002830C5" w:rsidP="002E6464">
      <w:pPr>
        <w:pStyle w:val="BodyText"/>
        <w:jc w:val="center"/>
        <w:rPr>
          <w:color w:val="000000"/>
          <w:sz w:val="24"/>
          <w:szCs w:val="24"/>
          <w:lang w:val="hr-HR"/>
        </w:rPr>
      </w:pPr>
      <w:r w:rsidRPr="008F3C53">
        <w:rPr>
          <w:color w:val="000000"/>
          <w:sz w:val="24"/>
          <w:szCs w:val="24"/>
          <w:lang w:val="en-AU"/>
        </w:rPr>
        <w:t>Article 17</w:t>
      </w:r>
      <w:r w:rsidR="002A316D" w:rsidRPr="008F3C53">
        <w:rPr>
          <w:color w:val="000000"/>
          <w:sz w:val="24"/>
          <w:szCs w:val="24"/>
          <w:lang w:val="hr-HR"/>
        </w:rPr>
        <w:t xml:space="preserve"> </w:t>
      </w:r>
    </w:p>
    <w:p w14:paraId="3B3F0987" w14:textId="77777777" w:rsidR="002A316D" w:rsidRDefault="002A316D" w:rsidP="00A17E53">
      <w:pPr>
        <w:pStyle w:val="BodyText"/>
        <w:jc w:val="center"/>
        <w:rPr>
          <w:b/>
          <w:color w:val="000000"/>
          <w:sz w:val="24"/>
          <w:szCs w:val="24"/>
          <w:lang w:val="hr-HR"/>
        </w:rPr>
      </w:pPr>
    </w:p>
    <w:p w14:paraId="4BAC9CAF" w14:textId="224DAA4C" w:rsidR="008F3C53" w:rsidRPr="008F3C53" w:rsidRDefault="008F3C53" w:rsidP="002E6464">
      <w:pPr>
        <w:pStyle w:val="BodyText"/>
        <w:numPr>
          <w:ilvl w:val="0"/>
          <w:numId w:val="39"/>
        </w:numPr>
        <w:rPr>
          <w:color w:val="000000"/>
          <w:sz w:val="24"/>
          <w:szCs w:val="24"/>
          <w:lang w:val="hr-HR"/>
        </w:rPr>
      </w:pPr>
      <w:r w:rsidRPr="008F3C53">
        <w:rPr>
          <w:color w:val="000000"/>
          <w:sz w:val="24"/>
          <w:szCs w:val="24"/>
          <w:lang w:val="en-AU"/>
        </w:rPr>
        <w:t>This Agreement shall be terminated in the following cases:</w:t>
      </w:r>
      <w:r w:rsidRPr="008F3C53">
        <w:rPr>
          <w:color w:val="000000"/>
          <w:sz w:val="24"/>
          <w:szCs w:val="24"/>
          <w:lang w:val="hr-HR"/>
        </w:rPr>
        <w:t xml:space="preserve"> </w:t>
      </w:r>
    </w:p>
    <w:p w14:paraId="51746B42" w14:textId="21D3B15F" w:rsidR="008F3C53" w:rsidRPr="008F3C53" w:rsidRDefault="008F3C53" w:rsidP="002E6464">
      <w:pPr>
        <w:pStyle w:val="BodyText"/>
        <w:numPr>
          <w:ilvl w:val="0"/>
          <w:numId w:val="47"/>
        </w:numPr>
        <w:ind w:left="360"/>
        <w:rPr>
          <w:color w:val="000000"/>
          <w:sz w:val="24"/>
          <w:szCs w:val="24"/>
          <w:lang w:val="hr-HR"/>
        </w:rPr>
      </w:pPr>
      <w:r w:rsidRPr="008F3C53">
        <w:rPr>
          <w:color w:val="000000"/>
          <w:sz w:val="24"/>
          <w:szCs w:val="24"/>
          <w:lang w:val="en-AU"/>
        </w:rPr>
        <w:t>when due to a direct error and/or the results of the Project Partner's activities or for some other reason the defined objective of the Project cannot be realized</w:t>
      </w:r>
    </w:p>
    <w:p w14:paraId="3DEF3024" w14:textId="6099CB0E" w:rsidR="008F3C53" w:rsidRPr="008F3C53" w:rsidRDefault="008F3C53" w:rsidP="002E6464">
      <w:pPr>
        <w:pStyle w:val="BodyText"/>
        <w:numPr>
          <w:ilvl w:val="0"/>
          <w:numId w:val="47"/>
        </w:numPr>
        <w:ind w:left="360"/>
        <w:rPr>
          <w:color w:val="000000"/>
          <w:sz w:val="24"/>
          <w:szCs w:val="24"/>
          <w:lang w:val="hr-HR"/>
        </w:rPr>
      </w:pPr>
      <w:r w:rsidRPr="008F3C53">
        <w:rPr>
          <w:color w:val="000000"/>
          <w:sz w:val="24"/>
          <w:szCs w:val="24"/>
          <w:lang w:val="en-AU"/>
        </w:rPr>
        <w:t>in case of change of the Main Partner/national coordinator</w:t>
      </w:r>
    </w:p>
    <w:p w14:paraId="17AF6E03" w14:textId="0445B371" w:rsidR="008F3C53" w:rsidRPr="008F3C53" w:rsidRDefault="008F3C53" w:rsidP="002E6464">
      <w:pPr>
        <w:pStyle w:val="BodyText"/>
        <w:numPr>
          <w:ilvl w:val="0"/>
          <w:numId w:val="47"/>
        </w:numPr>
        <w:ind w:left="360"/>
        <w:rPr>
          <w:color w:val="000000"/>
          <w:sz w:val="24"/>
          <w:szCs w:val="24"/>
          <w:lang w:val="hr-HR"/>
        </w:rPr>
      </w:pPr>
      <w:r w:rsidRPr="008F3C53">
        <w:rPr>
          <w:color w:val="000000"/>
          <w:sz w:val="24"/>
          <w:szCs w:val="24"/>
          <w:lang w:val="en-AU"/>
        </w:rPr>
        <w:lastRenderedPageBreak/>
        <w:t>exclusion of Partners in the event that there are two Partners participating in the Project in accordance with Article 9 paragraph 4 of this Agreement</w:t>
      </w:r>
    </w:p>
    <w:p w14:paraId="56540BF7" w14:textId="35EE8771" w:rsidR="008F3C53" w:rsidRPr="008F3C53" w:rsidRDefault="008F3C53" w:rsidP="002E6464">
      <w:pPr>
        <w:pStyle w:val="BodyText"/>
        <w:numPr>
          <w:ilvl w:val="0"/>
          <w:numId w:val="47"/>
        </w:numPr>
        <w:ind w:left="360"/>
        <w:rPr>
          <w:color w:val="000000"/>
          <w:sz w:val="24"/>
          <w:szCs w:val="24"/>
          <w:lang w:val="hr-HR"/>
        </w:rPr>
      </w:pPr>
      <w:r w:rsidRPr="008F3C53">
        <w:rPr>
          <w:color w:val="000000"/>
          <w:sz w:val="24"/>
          <w:szCs w:val="24"/>
          <w:lang w:val="en-AU"/>
        </w:rPr>
        <w:t>in the event of force majeure or extraordinary circumstances in accordance with Article 15 of this Agreement, unless otherwise agreed by the partners.</w:t>
      </w:r>
      <w:r w:rsidRPr="008F3C53">
        <w:rPr>
          <w:color w:val="000000"/>
          <w:sz w:val="24"/>
          <w:szCs w:val="24"/>
          <w:lang w:val="hr-HR"/>
        </w:rPr>
        <w:t xml:space="preserve"> </w:t>
      </w:r>
    </w:p>
    <w:p w14:paraId="35A01A23" w14:textId="0BD76CA4" w:rsidR="008F3C53" w:rsidRPr="008F3C53" w:rsidRDefault="008F3C53" w:rsidP="002E6464">
      <w:pPr>
        <w:pStyle w:val="BodyText"/>
        <w:numPr>
          <w:ilvl w:val="0"/>
          <w:numId w:val="51"/>
        </w:numPr>
        <w:ind w:left="360"/>
        <w:rPr>
          <w:color w:val="000000"/>
          <w:sz w:val="24"/>
          <w:szCs w:val="24"/>
          <w:lang w:val="hr-HR"/>
        </w:rPr>
      </w:pPr>
      <w:r w:rsidRPr="008F3C53">
        <w:rPr>
          <w:color w:val="000000"/>
          <w:sz w:val="24"/>
          <w:szCs w:val="24"/>
          <w:lang w:val="en-AU"/>
        </w:rPr>
        <w:t>In the event of termination of this Agreement, each Partner shall be solely liable for the costs arising from the obligations assumed under this Agreement, except in cases referred to in Articles 9, 11 and 13 of this Agreement.</w:t>
      </w:r>
      <w:r w:rsidRPr="008F3C53">
        <w:rPr>
          <w:color w:val="000000"/>
          <w:sz w:val="24"/>
          <w:szCs w:val="24"/>
          <w:lang w:val="hr-HR"/>
        </w:rPr>
        <w:t xml:space="preserve"> </w:t>
      </w:r>
      <w:r w:rsidRPr="00CE5FAC">
        <w:rPr>
          <w:color w:val="000000"/>
          <w:sz w:val="24"/>
          <w:szCs w:val="24"/>
          <w:lang w:val="hr-HR"/>
        </w:rPr>
        <w:t xml:space="preserve">        </w:t>
      </w:r>
    </w:p>
    <w:p w14:paraId="3520C740" w14:textId="1C6D9E01" w:rsidR="00F0499C" w:rsidRPr="00522738" w:rsidRDefault="00F0499C" w:rsidP="00522738">
      <w:pPr>
        <w:pStyle w:val="BodyText"/>
        <w:rPr>
          <w:color w:val="000000"/>
          <w:sz w:val="24"/>
          <w:szCs w:val="24"/>
          <w:lang w:val="hr-HR"/>
        </w:rPr>
      </w:pPr>
    </w:p>
    <w:p w14:paraId="4588B2A6" w14:textId="6A206BF9" w:rsidR="00FF4019" w:rsidRPr="008F3C53" w:rsidRDefault="002830C5" w:rsidP="002E6464">
      <w:pPr>
        <w:pStyle w:val="BodyText"/>
        <w:jc w:val="center"/>
        <w:rPr>
          <w:b/>
          <w:color w:val="000000"/>
          <w:sz w:val="24"/>
          <w:szCs w:val="24"/>
          <w:lang w:val="hr-HR"/>
        </w:rPr>
      </w:pPr>
      <w:r w:rsidRPr="008F3C53">
        <w:rPr>
          <w:b/>
          <w:color w:val="000000"/>
          <w:sz w:val="24"/>
          <w:szCs w:val="24"/>
          <w:lang w:val="en-AU"/>
        </w:rPr>
        <w:t>Transitional and final provisions</w:t>
      </w:r>
    </w:p>
    <w:p w14:paraId="283A6053" w14:textId="77777777" w:rsidR="00FF4019" w:rsidRPr="002A3C45" w:rsidRDefault="00FF4019" w:rsidP="00B57E6B">
      <w:pPr>
        <w:pStyle w:val="BodyText"/>
        <w:tabs>
          <w:tab w:val="left" w:pos="90"/>
        </w:tabs>
        <w:jc w:val="center"/>
        <w:rPr>
          <w:b/>
          <w:color w:val="000000"/>
          <w:sz w:val="24"/>
          <w:szCs w:val="24"/>
          <w:lang w:val="hr-HR"/>
        </w:rPr>
      </w:pPr>
    </w:p>
    <w:p w14:paraId="628E17B5" w14:textId="08BAFADC" w:rsidR="00FF4019" w:rsidRPr="00502466" w:rsidRDefault="002830C5" w:rsidP="002E6464">
      <w:pPr>
        <w:pStyle w:val="BodyText"/>
        <w:jc w:val="center"/>
        <w:rPr>
          <w:color w:val="000000"/>
          <w:sz w:val="24"/>
          <w:szCs w:val="24"/>
          <w:lang w:val="hr-HR"/>
        </w:rPr>
      </w:pPr>
      <w:r w:rsidRPr="00502466">
        <w:rPr>
          <w:color w:val="000000"/>
          <w:sz w:val="24"/>
          <w:szCs w:val="24"/>
          <w:lang w:val="en-AU"/>
        </w:rPr>
        <w:t>Article 18</w:t>
      </w:r>
    </w:p>
    <w:p w14:paraId="5BD91DFB" w14:textId="538D7D61" w:rsidR="00520B30" w:rsidRPr="002A3C45" w:rsidRDefault="00520B30" w:rsidP="0011713F">
      <w:pPr>
        <w:pStyle w:val="BodyText"/>
        <w:rPr>
          <w:color w:val="000000"/>
          <w:sz w:val="24"/>
          <w:szCs w:val="24"/>
          <w:lang w:val="hr-HR"/>
        </w:rPr>
      </w:pPr>
    </w:p>
    <w:p w14:paraId="6220CE86" w14:textId="2CCECB3B" w:rsidR="00502466" w:rsidRPr="00502466" w:rsidRDefault="00502466" w:rsidP="002E6464">
      <w:pPr>
        <w:pStyle w:val="BodyText"/>
        <w:numPr>
          <w:ilvl w:val="0"/>
          <w:numId w:val="49"/>
        </w:numPr>
        <w:rPr>
          <w:color w:val="000000"/>
          <w:sz w:val="24"/>
          <w:szCs w:val="24"/>
          <w:shd w:val="clear" w:color="auto" w:fill="D0CECE" w:themeFill="background2" w:themeFillShade="E6"/>
        </w:rPr>
      </w:pPr>
      <w:r w:rsidRPr="00502466">
        <w:rPr>
          <w:color w:val="000000"/>
          <w:sz w:val="24"/>
          <w:szCs w:val="24"/>
          <w:lang w:val="en-AU"/>
        </w:rPr>
        <w:t>[</w:t>
      </w:r>
      <w:r w:rsidRPr="00502466">
        <w:rPr>
          <w:color w:val="000000"/>
          <w:sz w:val="24"/>
          <w:szCs w:val="24"/>
          <w:highlight w:val="lightGray"/>
          <w:lang w:val="en-AU"/>
        </w:rPr>
        <w:t>E</w:t>
      </w:r>
      <w:r w:rsidRPr="00502466">
        <w:rPr>
          <w:color w:val="000000"/>
          <w:sz w:val="24"/>
          <w:szCs w:val="24"/>
          <w:shd w:val="clear" w:color="auto" w:fill="D0CECE" w:themeFill="background2" w:themeFillShade="E6"/>
          <w:lang w:val="en-AU"/>
        </w:rPr>
        <w:t>nter the LAG partner outside of the RoC]</w:t>
      </w:r>
      <w:r w:rsidRPr="00502466">
        <w:rPr>
          <w:color w:val="000000"/>
          <w:sz w:val="24"/>
          <w:szCs w:val="24"/>
          <w:lang w:val="en-AU"/>
        </w:rPr>
        <w:t xml:space="preserve"> ___________ undertakes to obtain approval of the Project from the competent authority of the Member State of the European Union when submitting the first Request for Payment, at the latest.</w:t>
      </w:r>
      <w:r w:rsidRPr="00502466">
        <w:rPr>
          <w:color w:val="000000"/>
          <w:sz w:val="24"/>
          <w:szCs w:val="24"/>
          <w:lang w:val="hr-HR"/>
        </w:rPr>
        <w:t xml:space="preserve"> </w:t>
      </w:r>
      <w:r>
        <w:rPr>
          <w:color w:val="000000"/>
          <w:sz w:val="24"/>
          <w:szCs w:val="24"/>
          <w:lang w:val="hr-HR"/>
        </w:rPr>
        <w:t xml:space="preserve"> </w:t>
      </w:r>
    </w:p>
    <w:p w14:paraId="1FDECE87" w14:textId="74FD32D4" w:rsidR="00502466" w:rsidRPr="00502466" w:rsidRDefault="00502466" w:rsidP="002E6464">
      <w:pPr>
        <w:pStyle w:val="BodyText"/>
        <w:numPr>
          <w:ilvl w:val="0"/>
          <w:numId w:val="49"/>
        </w:numPr>
        <w:tabs>
          <w:tab w:val="left" w:pos="90"/>
        </w:tabs>
        <w:rPr>
          <w:color w:val="000000"/>
          <w:sz w:val="24"/>
          <w:szCs w:val="24"/>
          <w:lang w:val="hr-HR"/>
        </w:rPr>
      </w:pPr>
      <w:r w:rsidRPr="00502466">
        <w:rPr>
          <w:color w:val="000000"/>
          <w:sz w:val="24"/>
          <w:szCs w:val="24"/>
          <w:lang w:val="en-AU"/>
        </w:rPr>
        <w:t>Partners agree that all possible disputes related to the implementation of this Agreement shall be resolved peacefully, and in the event of a failure to reach an agreement, the Partners agree on the jurisdiction of the competent court in ______________ [</w:t>
      </w:r>
      <w:r w:rsidRPr="00502466">
        <w:rPr>
          <w:color w:val="000000"/>
          <w:sz w:val="24"/>
          <w:szCs w:val="24"/>
          <w:highlight w:val="lightGray"/>
          <w:lang w:val="en-AU"/>
        </w:rPr>
        <w:t>enter the competent court</w:t>
      </w:r>
      <w:r w:rsidRPr="00502466">
        <w:rPr>
          <w:color w:val="000000"/>
          <w:sz w:val="24"/>
          <w:szCs w:val="24"/>
          <w:lang w:val="en-AU"/>
        </w:rPr>
        <w:t>].</w:t>
      </w:r>
      <w:bookmarkStart w:id="0" w:name="_GoBack"/>
      <w:bookmarkEnd w:id="0"/>
    </w:p>
    <w:p w14:paraId="143D321B" w14:textId="360DCBF0" w:rsidR="00502466" w:rsidRPr="00502466" w:rsidRDefault="00502466" w:rsidP="002E6464">
      <w:pPr>
        <w:pStyle w:val="BodyText"/>
        <w:numPr>
          <w:ilvl w:val="0"/>
          <w:numId w:val="49"/>
        </w:numPr>
        <w:tabs>
          <w:tab w:val="left" w:pos="90"/>
        </w:tabs>
        <w:rPr>
          <w:color w:val="000000"/>
          <w:sz w:val="24"/>
          <w:szCs w:val="24"/>
          <w:lang w:val="hr-HR"/>
        </w:rPr>
      </w:pPr>
      <w:r w:rsidRPr="00502466">
        <w:rPr>
          <w:color w:val="000000"/>
          <w:sz w:val="24"/>
          <w:szCs w:val="24"/>
          <w:lang w:val="en-AU"/>
        </w:rPr>
        <w:t>The official language of this Agreement is [</w:t>
      </w:r>
      <w:r w:rsidRPr="00502466">
        <w:rPr>
          <w:color w:val="000000"/>
          <w:sz w:val="24"/>
          <w:szCs w:val="24"/>
          <w:highlight w:val="lightGray"/>
          <w:lang w:val="en-AU"/>
        </w:rPr>
        <w:t>enter the language - Croatian, English</w:t>
      </w:r>
      <w:r w:rsidRPr="00502466">
        <w:rPr>
          <w:color w:val="000000"/>
          <w:sz w:val="24"/>
          <w:szCs w:val="24"/>
          <w:lang w:val="en-AU"/>
        </w:rPr>
        <w:t>].</w:t>
      </w:r>
      <w:r w:rsidRPr="00502466">
        <w:rPr>
          <w:color w:val="000000"/>
          <w:sz w:val="24"/>
          <w:szCs w:val="24"/>
          <w:lang w:val="hr-HR"/>
        </w:rPr>
        <w:t xml:space="preserve"> </w:t>
      </w:r>
    </w:p>
    <w:p w14:paraId="6BD1C75E" w14:textId="27B5B2CB" w:rsidR="00A84D7D" w:rsidRPr="002A3C45" w:rsidRDefault="00054792" w:rsidP="002E6464">
      <w:pPr>
        <w:pStyle w:val="BodyText"/>
        <w:tabs>
          <w:tab w:val="left" w:pos="90"/>
        </w:tabs>
        <w:ind w:left="450"/>
        <w:rPr>
          <w:color w:val="000000"/>
          <w:sz w:val="24"/>
          <w:szCs w:val="24"/>
          <w:lang w:val="hr-HR"/>
        </w:rPr>
      </w:pPr>
      <w:r w:rsidRPr="00502466">
        <w:rPr>
          <w:color w:val="000000"/>
          <w:sz w:val="24"/>
          <w:szCs w:val="24"/>
          <w:lang w:val="en-AU"/>
        </w:rPr>
        <w:t>[</w:t>
      </w:r>
      <w:r w:rsidRPr="00502466">
        <w:rPr>
          <w:i/>
          <w:color w:val="000000"/>
          <w:sz w:val="24"/>
          <w:szCs w:val="24"/>
          <w:lang w:val="en-AU"/>
        </w:rPr>
        <w:t>OPTION:</w:t>
      </w:r>
      <w:r w:rsidR="00E55557" w:rsidRPr="00502466">
        <w:rPr>
          <w:i/>
          <w:color w:val="000000"/>
          <w:sz w:val="24"/>
          <w:szCs w:val="24"/>
          <w:lang w:val="hr-HR"/>
        </w:rPr>
        <w:t xml:space="preserve"> </w:t>
      </w:r>
      <w:r w:rsidRPr="00502466">
        <w:rPr>
          <w:i/>
          <w:color w:val="000000"/>
          <w:sz w:val="24"/>
          <w:szCs w:val="24"/>
          <w:lang w:val="en-AU"/>
        </w:rPr>
        <w:t>Partners undertake to translate this Agreement into the national language by an authorized court interpreter.]</w:t>
      </w:r>
      <w:r w:rsidR="00E55557" w:rsidRPr="00502466">
        <w:rPr>
          <w:color w:val="000000"/>
          <w:sz w:val="24"/>
          <w:szCs w:val="24"/>
          <w:lang w:val="hr-HR"/>
        </w:rPr>
        <w:t xml:space="preserve"> </w:t>
      </w:r>
      <w:r w:rsidR="00E55557" w:rsidRPr="002A3C45">
        <w:rPr>
          <w:color w:val="000000"/>
          <w:sz w:val="24"/>
          <w:szCs w:val="24"/>
          <w:lang w:val="hr-HR"/>
        </w:rPr>
        <w:t xml:space="preserve"> </w:t>
      </w:r>
      <w:r w:rsidR="00891991" w:rsidRPr="002A3C45">
        <w:rPr>
          <w:color w:val="000000"/>
          <w:sz w:val="24"/>
          <w:szCs w:val="24"/>
          <w:lang w:val="hr-HR"/>
        </w:rPr>
        <w:t xml:space="preserve"> </w:t>
      </w:r>
    </w:p>
    <w:p w14:paraId="6F8E1DD9" w14:textId="04A530C2" w:rsidR="00502466" w:rsidRPr="00502466" w:rsidRDefault="00502466" w:rsidP="002E6464">
      <w:pPr>
        <w:pStyle w:val="BodyText"/>
        <w:numPr>
          <w:ilvl w:val="0"/>
          <w:numId w:val="49"/>
        </w:numPr>
        <w:tabs>
          <w:tab w:val="left" w:pos="90"/>
        </w:tabs>
        <w:rPr>
          <w:color w:val="000000"/>
          <w:sz w:val="24"/>
          <w:szCs w:val="24"/>
          <w:lang w:val="hr-HR"/>
        </w:rPr>
      </w:pPr>
      <w:r w:rsidRPr="00502466">
        <w:rPr>
          <w:color w:val="000000"/>
          <w:sz w:val="24"/>
          <w:szCs w:val="24"/>
          <w:lang w:val="en-AU"/>
        </w:rPr>
        <w:t>This Agreement has been prepared in [</w:t>
      </w:r>
      <w:r w:rsidRPr="00502466">
        <w:rPr>
          <w:color w:val="000000"/>
          <w:sz w:val="24"/>
          <w:szCs w:val="24"/>
          <w:highlight w:val="lightGray"/>
          <w:lang w:val="en-AU"/>
        </w:rPr>
        <w:t>enter the number of Partners</w:t>
      </w:r>
      <w:r w:rsidRPr="00502466">
        <w:rPr>
          <w:color w:val="000000"/>
          <w:sz w:val="24"/>
          <w:szCs w:val="24"/>
          <w:lang w:val="en-AU"/>
        </w:rPr>
        <w:t>] identical copies, one for each Partner in the Project.</w:t>
      </w:r>
    </w:p>
    <w:p w14:paraId="7845FD57" w14:textId="1C120073" w:rsidR="00E55557" w:rsidRPr="002A3C45" w:rsidRDefault="00E55557" w:rsidP="00522BBB">
      <w:pPr>
        <w:pStyle w:val="BodyText"/>
        <w:tabs>
          <w:tab w:val="left" w:pos="90"/>
        </w:tabs>
        <w:ind w:left="360"/>
        <w:rPr>
          <w:color w:val="000000"/>
          <w:sz w:val="24"/>
          <w:szCs w:val="24"/>
          <w:lang w:val="hr-HR"/>
        </w:rPr>
      </w:pPr>
    </w:p>
    <w:p w14:paraId="6F55F4F8" w14:textId="285D8DFA" w:rsidR="00D60A73" w:rsidRDefault="00D60A73" w:rsidP="00A17E53">
      <w:pPr>
        <w:pStyle w:val="BodyText"/>
        <w:rPr>
          <w:b/>
          <w:color w:val="000000"/>
          <w:sz w:val="24"/>
          <w:szCs w:val="24"/>
          <w:lang w:val="hr-HR"/>
        </w:rPr>
      </w:pPr>
    </w:p>
    <w:p w14:paraId="281C70B6" w14:textId="77777777" w:rsidR="001D13EE" w:rsidRPr="002A3C45" w:rsidRDefault="001D13EE" w:rsidP="00A17E53">
      <w:pPr>
        <w:pStyle w:val="BodyText"/>
        <w:rPr>
          <w:color w:val="000000"/>
          <w:sz w:val="24"/>
          <w:szCs w:val="24"/>
          <w:lang w:val="hr-HR"/>
        </w:rPr>
      </w:pPr>
    </w:p>
    <w:p w14:paraId="4FA3BA37" w14:textId="146E8974" w:rsidR="00FF4019" w:rsidRPr="00502466" w:rsidRDefault="005C1AEE" w:rsidP="002E6464">
      <w:pPr>
        <w:pStyle w:val="BodyText"/>
        <w:rPr>
          <w:b/>
          <w:color w:val="000000"/>
          <w:sz w:val="24"/>
          <w:szCs w:val="24"/>
          <w:lang w:val="hr-HR"/>
        </w:rPr>
      </w:pPr>
      <w:r w:rsidRPr="00502466">
        <w:rPr>
          <w:b/>
          <w:color w:val="000000"/>
          <w:sz w:val="24"/>
          <w:szCs w:val="24"/>
          <w:lang w:val="en-AU"/>
        </w:rPr>
        <w:t>Signatories of the Agreement:</w:t>
      </w:r>
    </w:p>
    <w:p w14:paraId="41BFA7B8" w14:textId="77777777" w:rsidR="00B51DB1" w:rsidRDefault="00B51DB1" w:rsidP="00A17E53">
      <w:pPr>
        <w:pStyle w:val="BodyText"/>
        <w:rPr>
          <w:b/>
          <w:color w:val="000000"/>
          <w:sz w:val="24"/>
          <w:szCs w:val="24"/>
          <w:lang w:val="hr-HR"/>
        </w:rPr>
      </w:pPr>
    </w:p>
    <w:p w14:paraId="709216A2" w14:textId="4AD95D27" w:rsidR="00FF4019" w:rsidRPr="00502466" w:rsidRDefault="005C1AEE" w:rsidP="002E6464">
      <w:pPr>
        <w:pStyle w:val="BodyText"/>
        <w:rPr>
          <w:b/>
          <w:color w:val="000000"/>
          <w:sz w:val="24"/>
          <w:szCs w:val="24"/>
          <w:lang w:val="hr-HR"/>
        </w:rPr>
      </w:pPr>
      <w:r w:rsidRPr="00502466">
        <w:rPr>
          <w:b/>
          <w:color w:val="000000"/>
          <w:sz w:val="24"/>
          <w:szCs w:val="24"/>
          <w:lang w:val="en-AU"/>
        </w:rPr>
        <w:t>MAIN PARTNER:</w:t>
      </w:r>
    </w:p>
    <w:p w14:paraId="2F7B280F" w14:textId="5B262FE9" w:rsidR="00EE1F0C" w:rsidRPr="00502466" w:rsidRDefault="005C1AEE" w:rsidP="002E6464">
      <w:pPr>
        <w:pStyle w:val="BodyText"/>
        <w:rPr>
          <w:color w:val="000000"/>
          <w:sz w:val="24"/>
          <w:szCs w:val="24"/>
          <w:lang w:val="hr-HR"/>
        </w:rPr>
      </w:pPr>
      <w:r w:rsidRPr="00502466">
        <w:rPr>
          <w:color w:val="000000"/>
          <w:sz w:val="24"/>
          <w:szCs w:val="24"/>
          <w:lang w:val="en-AU"/>
        </w:rPr>
        <w:t>Name of the person authorized for representation:</w:t>
      </w:r>
    </w:p>
    <w:p w14:paraId="22BC8DCF" w14:textId="77777777" w:rsidR="00EE1F0C" w:rsidRPr="002A3C45" w:rsidRDefault="00EE1F0C" w:rsidP="00A17E53">
      <w:pPr>
        <w:pStyle w:val="BodyText"/>
        <w:rPr>
          <w:color w:val="000000"/>
          <w:sz w:val="24"/>
          <w:szCs w:val="24"/>
          <w:lang w:val="hr-HR"/>
        </w:rPr>
      </w:pPr>
    </w:p>
    <w:p w14:paraId="3699072E" w14:textId="77777777" w:rsidR="00E55557" w:rsidRPr="002A3C45" w:rsidRDefault="00E55557" w:rsidP="00A17E53">
      <w:pPr>
        <w:pStyle w:val="BodyText"/>
        <w:rPr>
          <w:color w:val="000000"/>
          <w:sz w:val="24"/>
          <w:szCs w:val="24"/>
          <w:lang w:val="hr-HR"/>
        </w:rPr>
      </w:pPr>
    </w:p>
    <w:p w14:paraId="27B54668" w14:textId="6819A0DE" w:rsidR="00EE1F0C" w:rsidRPr="00502466" w:rsidRDefault="005C1AEE" w:rsidP="002E6464">
      <w:pPr>
        <w:pStyle w:val="BodyText"/>
        <w:rPr>
          <w:color w:val="000000"/>
          <w:sz w:val="24"/>
          <w:szCs w:val="24"/>
          <w:lang w:val="hr-HR"/>
        </w:rPr>
      </w:pPr>
      <w:r w:rsidRPr="00502466">
        <w:rPr>
          <w:color w:val="000000"/>
          <w:sz w:val="24"/>
          <w:szCs w:val="24"/>
          <w:lang w:val="en-AU"/>
        </w:rPr>
        <w:t>Function:</w:t>
      </w:r>
    </w:p>
    <w:p w14:paraId="705ABD53" w14:textId="77777777" w:rsidR="00EE1F0C" w:rsidRPr="002A3C45" w:rsidRDefault="00EE1F0C" w:rsidP="00A17E53">
      <w:pPr>
        <w:pStyle w:val="BodyText"/>
        <w:rPr>
          <w:color w:val="000000"/>
          <w:sz w:val="24"/>
          <w:szCs w:val="24"/>
          <w:lang w:val="hr-HR"/>
        </w:rPr>
      </w:pPr>
    </w:p>
    <w:p w14:paraId="641E062C" w14:textId="77777777" w:rsidR="00EE1F0C" w:rsidRPr="002A3C45" w:rsidRDefault="00EE1F0C" w:rsidP="00A17E53">
      <w:pPr>
        <w:pStyle w:val="BodyText"/>
        <w:rPr>
          <w:color w:val="000000"/>
          <w:sz w:val="24"/>
          <w:szCs w:val="24"/>
          <w:lang w:val="hr-HR"/>
        </w:rPr>
      </w:pPr>
    </w:p>
    <w:p w14:paraId="6EDFAAE9" w14:textId="58CA0CFA" w:rsidR="00EE1F0C" w:rsidRPr="002A3C45" w:rsidRDefault="005C1AEE" w:rsidP="002E6464">
      <w:pPr>
        <w:pStyle w:val="BodyText"/>
        <w:rPr>
          <w:color w:val="000000"/>
          <w:sz w:val="24"/>
          <w:szCs w:val="24"/>
          <w:lang w:val="hr-HR"/>
        </w:rPr>
      </w:pPr>
      <w:r w:rsidRPr="00502466">
        <w:rPr>
          <w:color w:val="000000"/>
          <w:sz w:val="24"/>
          <w:szCs w:val="24"/>
          <w:lang w:val="en-AU"/>
        </w:rPr>
        <w:t>In ___________, on __________.</w:t>
      </w:r>
      <w:r w:rsidR="00E55557" w:rsidRPr="00502466">
        <w:rPr>
          <w:color w:val="000000"/>
          <w:sz w:val="24"/>
          <w:szCs w:val="24"/>
          <w:lang w:val="hr-HR"/>
        </w:rPr>
        <w:t xml:space="preserve"> </w:t>
      </w:r>
      <w:r w:rsidR="00E55557" w:rsidRPr="002A3C45">
        <w:rPr>
          <w:color w:val="000000"/>
          <w:sz w:val="24"/>
          <w:szCs w:val="24"/>
          <w:lang w:val="hr-HR"/>
        </w:rPr>
        <w:t xml:space="preserve">__. </w:t>
      </w:r>
      <w:r w:rsidRPr="00502466">
        <w:rPr>
          <w:color w:val="000000"/>
          <w:sz w:val="24"/>
          <w:szCs w:val="24"/>
          <w:lang w:val="en-AU"/>
        </w:rPr>
        <w:t>______</w:t>
      </w:r>
      <w:r w:rsidR="00EE1F0C" w:rsidRPr="00502466">
        <w:rPr>
          <w:color w:val="000000"/>
          <w:sz w:val="24"/>
          <w:szCs w:val="24"/>
          <w:lang w:val="hr-HR"/>
        </w:rPr>
        <w:t xml:space="preserve"> </w:t>
      </w:r>
    </w:p>
    <w:p w14:paraId="15ACA030" w14:textId="77777777" w:rsidR="00EE1F0C" w:rsidRPr="002A3C45" w:rsidRDefault="00EE1F0C" w:rsidP="00A17E53">
      <w:pPr>
        <w:pStyle w:val="BodyText"/>
        <w:rPr>
          <w:color w:val="000000"/>
          <w:sz w:val="24"/>
          <w:szCs w:val="24"/>
          <w:lang w:val="hr-HR"/>
        </w:rPr>
      </w:pPr>
    </w:p>
    <w:p w14:paraId="1A8A0883" w14:textId="4A569ADC" w:rsidR="00EE1F0C" w:rsidRPr="00502466" w:rsidRDefault="005C1AEE" w:rsidP="002E6464">
      <w:pPr>
        <w:pStyle w:val="BodyText"/>
        <w:rPr>
          <w:b/>
          <w:color w:val="000000"/>
          <w:sz w:val="24"/>
          <w:szCs w:val="24"/>
          <w:lang w:val="hr-HR"/>
        </w:rPr>
      </w:pPr>
      <w:r w:rsidRPr="00502466">
        <w:rPr>
          <w:b/>
          <w:color w:val="000000"/>
          <w:sz w:val="24"/>
          <w:szCs w:val="24"/>
          <w:lang w:val="en-AU"/>
        </w:rPr>
        <w:t>Signature and stamp:</w:t>
      </w:r>
    </w:p>
    <w:p w14:paraId="3C755079" w14:textId="77777777" w:rsidR="00E55557" w:rsidRPr="002A3C45" w:rsidRDefault="00E55557" w:rsidP="00A17E53">
      <w:pPr>
        <w:pStyle w:val="BodyText"/>
        <w:rPr>
          <w:color w:val="000000"/>
          <w:sz w:val="24"/>
          <w:szCs w:val="24"/>
          <w:lang w:val="hr-HR"/>
        </w:rPr>
      </w:pPr>
    </w:p>
    <w:p w14:paraId="7B9D0559" w14:textId="16F830B3" w:rsidR="00E55557" w:rsidRDefault="00E55557" w:rsidP="00A17E53">
      <w:pPr>
        <w:pStyle w:val="BodyText"/>
        <w:rPr>
          <w:color w:val="000000"/>
          <w:sz w:val="24"/>
          <w:szCs w:val="24"/>
          <w:lang w:val="hr-HR"/>
        </w:rPr>
      </w:pPr>
    </w:p>
    <w:p w14:paraId="4A70F11C" w14:textId="25BE82E1" w:rsidR="001D13EE" w:rsidRDefault="001D13EE" w:rsidP="00A17E53">
      <w:pPr>
        <w:pStyle w:val="BodyText"/>
        <w:rPr>
          <w:color w:val="000000"/>
          <w:sz w:val="24"/>
          <w:szCs w:val="24"/>
          <w:lang w:val="hr-HR"/>
        </w:rPr>
      </w:pPr>
    </w:p>
    <w:p w14:paraId="18AFA7EA" w14:textId="00DD7E89" w:rsidR="001D13EE" w:rsidRDefault="001D13EE" w:rsidP="00A17E53">
      <w:pPr>
        <w:pStyle w:val="BodyText"/>
        <w:rPr>
          <w:color w:val="000000"/>
          <w:sz w:val="24"/>
          <w:szCs w:val="24"/>
          <w:lang w:val="hr-HR"/>
        </w:rPr>
      </w:pPr>
    </w:p>
    <w:p w14:paraId="34533E1E" w14:textId="77777777" w:rsidR="00D642A8" w:rsidRPr="002A3C45" w:rsidRDefault="00D642A8" w:rsidP="00A17E53">
      <w:pPr>
        <w:pStyle w:val="BodyText"/>
        <w:rPr>
          <w:color w:val="000000"/>
          <w:sz w:val="24"/>
          <w:szCs w:val="24"/>
          <w:lang w:val="hr-HR"/>
        </w:rPr>
      </w:pPr>
    </w:p>
    <w:p w14:paraId="51E32DE7" w14:textId="7A8EACA1" w:rsidR="00887F58" w:rsidRPr="00502466" w:rsidRDefault="005C1AEE" w:rsidP="002E6464">
      <w:pPr>
        <w:pStyle w:val="BodyText"/>
        <w:rPr>
          <w:b/>
          <w:color w:val="000000"/>
          <w:sz w:val="24"/>
          <w:szCs w:val="24"/>
          <w:lang w:val="hr-HR"/>
        </w:rPr>
      </w:pPr>
      <w:r w:rsidRPr="00502466">
        <w:rPr>
          <w:b/>
          <w:color w:val="000000"/>
          <w:sz w:val="24"/>
          <w:szCs w:val="24"/>
          <w:lang w:val="en-AU"/>
        </w:rPr>
        <w:lastRenderedPageBreak/>
        <w:t>PARTNER 1:</w:t>
      </w:r>
    </w:p>
    <w:p w14:paraId="1364D974" w14:textId="5EB2750B" w:rsidR="00887F58" w:rsidRPr="00502466" w:rsidRDefault="005C1AEE" w:rsidP="002E6464">
      <w:pPr>
        <w:pStyle w:val="BodyText"/>
        <w:rPr>
          <w:color w:val="000000"/>
          <w:sz w:val="24"/>
          <w:szCs w:val="24"/>
          <w:lang w:val="hr-HR"/>
        </w:rPr>
      </w:pPr>
      <w:r w:rsidRPr="00502466">
        <w:rPr>
          <w:color w:val="000000"/>
          <w:sz w:val="24"/>
          <w:szCs w:val="24"/>
          <w:lang w:val="en-AU"/>
        </w:rPr>
        <w:t>Name of the person authorized for representation:</w:t>
      </w:r>
    </w:p>
    <w:p w14:paraId="1EF6E526" w14:textId="77777777" w:rsidR="00887F58" w:rsidRPr="002A3C45" w:rsidRDefault="00887F58" w:rsidP="00A17E53">
      <w:pPr>
        <w:pStyle w:val="BodyText"/>
        <w:rPr>
          <w:color w:val="000000"/>
          <w:sz w:val="24"/>
          <w:szCs w:val="24"/>
          <w:lang w:val="hr-HR"/>
        </w:rPr>
      </w:pPr>
    </w:p>
    <w:p w14:paraId="00C1AA84" w14:textId="77777777" w:rsidR="00887F58" w:rsidRPr="002A3C45" w:rsidRDefault="00887F58" w:rsidP="00A17E53">
      <w:pPr>
        <w:pStyle w:val="BodyText"/>
        <w:rPr>
          <w:color w:val="000000"/>
          <w:sz w:val="24"/>
          <w:szCs w:val="24"/>
          <w:lang w:val="hr-HR"/>
        </w:rPr>
      </w:pPr>
    </w:p>
    <w:p w14:paraId="20B736EA" w14:textId="7FDD5477" w:rsidR="00887F58" w:rsidRPr="00502466" w:rsidRDefault="005C1AEE" w:rsidP="002E6464">
      <w:pPr>
        <w:pStyle w:val="BodyText"/>
        <w:rPr>
          <w:color w:val="000000"/>
          <w:sz w:val="24"/>
          <w:szCs w:val="24"/>
          <w:lang w:val="hr-HR"/>
        </w:rPr>
      </w:pPr>
      <w:r w:rsidRPr="00502466">
        <w:rPr>
          <w:color w:val="000000"/>
          <w:sz w:val="24"/>
          <w:szCs w:val="24"/>
          <w:lang w:val="en-AU"/>
        </w:rPr>
        <w:t>Function:</w:t>
      </w:r>
    </w:p>
    <w:p w14:paraId="2FC261E3" w14:textId="77777777" w:rsidR="00887F58" w:rsidRPr="002A3C45" w:rsidRDefault="00887F58" w:rsidP="00A17E53">
      <w:pPr>
        <w:pStyle w:val="BodyText"/>
        <w:rPr>
          <w:color w:val="000000"/>
          <w:sz w:val="24"/>
          <w:szCs w:val="24"/>
          <w:lang w:val="hr-HR"/>
        </w:rPr>
      </w:pPr>
    </w:p>
    <w:p w14:paraId="4F320D41" w14:textId="77777777" w:rsidR="00887F58" w:rsidRPr="002A3C45" w:rsidRDefault="00887F58" w:rsidP="00A17E53">
      <w:pPr>
        <w:pStyle w:val="BodyText"/>
        <w:rPr>
          <w:color w:val="000000"/>
          <w:sz w:val="24"/>
          <w:szCs w:val="24"/>
          <w:lang w:val="hr-HR"/>
        </w:rPr>
      </w:pPr>
    </w:p>
    <w:p w14:paraId="4E335941" w14:textId="494456C3" w:rsidR="00E55557" w:rsidRPr="002A3C45" w:rsidRDefault="005C1AEE" w:rsidP="002E6464">
      <w:pPr>
        <w:pStyle w:val="BodyText"/>
        <w:rPr>
          <w:color w:val="000000"/>
          <w:sz w:val="24"/>
          <w:szCs w:val="24"/>
          <w:lang w:val="hr-HR"/>
        </w:rPr>
      </w:pPr>
      <w:r w:rsidRPr="00502466">
        <w:rPr>
          <w:color w:val="000000"/>
          <w:sz w:val="24"/>
          <w:szCs w:val="24"/>
          <w:lang w:val="en-AU"/>
        </w:rPr>
        <w:t>In ___________, on __________.</w:t>
      </w:r>
      <w:r w:rsidR="00E55557" w:rsidRPr="00502466">
        <w:rPr>
          <w:color w:val="000000"/>
          <w:sz w:val="24"/>
          <w:szCs w:val="24"/>
          <w:lang w:val="hr-HR"/>
        </w:rPr>
        <w:t xml:space="preserve"> </w:t>
      </w:r>
      <w:r w:rsidR="00E55557" w:rsidRPr="002A3C45">
        <w:rPr>
          <w:color w:val="000000"/>
          <w:sz w:val="24"/>
          <w:szCs w:val="24"/>
          <w:lang w:val="hr-HR"/>
        </w:rPr>
        <w:t xml:space="preserve">__. </w:t>
      </w:r>
      <w:r w:rsidRPr="00502466">
        <w:rPr>
          <w:color w:val="000000"/>
          <w:sz w:val="24"/>
          <w:szCs w:val="24"/>
          <w:lang w:val="en-AU"/>
        </w:rPr>
        <w:t>______</w:t>
      </w:r>
      <w:r w:rsidR="00E55557" w:rsidRPr="00502466">
        <w:rPr>
          <w:color w:val="000000"/>
          <w:sz w:val="24"/>
          <w:szCs w:val="24"/>
          <w:lang w:val="hr-HR"/>
        </w:rPr>
        <w:t xml:space="preserve"> </w:t>
      </w:r>
    </w:p>
    <w:p w14:paraId="22F404A8" w14:textId="77777777" w:rsidR="00887F58" w:rsidRPr="002A3C45" w:rsidRDefault="00887F58" w:rsidP="00A17E53">
      <w:pPr>
        <w:pStyle w:val="BodyText"/>
        <w:rPr>
          <w:color w:val="000000"/>
          <w:sz w:val="24"/>
          <w:szCs w:val="24"/>
          <w:lang w:val="hr-HR"/>
        </w:rPr>
      </w:pPr>
    </w:p>
    <w:p w14:paraId="0663660B" w14:textId="5A020EBF" w:rsidR="00FF4019" w:rsidRPr="00502466" w:rsidRDefault="005C1AEE" w:rsidP="002E6464">
      <w:pPr>
        <w:pStyle w:val="BodyText"/>
        <w:rPr>
          <w:color w:val="000000"/>
          <w:sz w:val="24"/>
          <w:szCs w:val="24"/>
          <w:lang w:val="hr-HR"/>
        </w:rPr>
      </w:pPr>
      <w:r w:rsidRPr="00502466">
        <w:rPr>
          <w:b/>
          <w:color w:val="000000"/>
          <w:sz w:val="24"/>
          <w:szCs w:val="24"/>
          <w:lang w:val="en-AU"/>
        </w:rPr>
        <w:t>Signature and stamp:</w:t>
      </w:r>
    </w:p>
    <w:p w14:paraId="2E4E72A3" w14:textId="77777777" w:rsidR="001A2E70" w:rsidRPr="002A3C45" w:rsidRDefault="001A2E70" w:rsidP="00E55557">
      <w:pPr>
        <w:pStyle w:val="BodyText"/>
        <w:rPr>
          <w:b/>
          <w:color w:val="000000"/>
          <w:sz w:val="24"/>
          <w:szCs w:val="24"/>
          <w:lang w:val="hr-HR"/>
        </w:rPr>
      </w:pPr>
    </w:p>
    <w:p w14:paraId="1290AB5D" w14:textId="77777777" w:rsidR="001A2E70" w:rsidRPr="002A3C45" w:rsidRDefault="001A2E70" w:rsidP="00E55557">
      <w:pPr>
        <w:pStyle w:val="BodyText"/>
        <w:rPr>
          <w:b/>
          <w:color w:val="000000"/>
          <w:sz w:val="24"/>
          <w:szCs w:val="24"/>
          <w:lang w:val="hr-HR"/>
        </w:rPr>
      </w:pPr>
    </w:p>
    <w:p w14:paraId="530AC196" w14:textId="45C71672" w:rsidR="00E55557" w:rsidRPr="00502466" w:rsidRDefault="005C1AEE" w:rsidP="002E6464">
      <w:pPr>
        <w:pStyle w:val="BodyText"/>
        <w:rPr>
          <w:b/>
          <w:color w:val="000000"/>
          <w:sz w:val="24"/>
          <w:szCs w:val="24"/>
          <w:lang w:val="hr-HR"/>
        </w:rPr>
      </w:pPr>
      <w:r w:rsidRPr="00502466">
        <w:rPr>
          <w:b/>
          <w:color w:val="000000"/>
          <w:sz w:val="24"/>
          <w:szCs w:val="24"/>
          <w:lang w:val="en-AU"/>
        </w:rPr>
        <w:t>PARTNER 2:</w:t>
      </w:r>
    </w:p>
    <w:p w14:paraId="5EB1772D" w14:textId="14F328CE" w:rsidR="00E55557" w:rsidRPr="00502466" w:rsidRDefault="005C1AEE" w:rsidP="002E6464">
      <w:pPr>
        <w:pStyle w:val="BodyText"/>
        <w:rPr>
          <w:color w:val="000000"/>
          <w:sz w:val="24"/>
          <w:szCs w:val="24"/>
          <w:lang w:val="hr-HR"/>
        </w:rPr>
      </w:pPr>
      <w:r w:rsidRPr="00502466">
        <w:rPr>
          <w:color w:val="000000"/>
          <w:sz w:val="24"/>
          <w:szCs w:val="24"/>
          <w:lang w:val="en-AU"/>
        </w:rPr>
        <w:t>Name of the person authorized for representation:</w:t>
      </w:r>
    </w:p>
    <w:p w14:paraId="5935D176" w14:textId="77777777" w:rsidR="00E55557" w:rsidRPr="002A3C45" w:rsidRDefault="00E55557" w:rsidP="00E55557">
      <w:pPr>
        <w:pStyle w:val="BodyText"/>
        <w:rPr>
          <w:color w:val="000000"/>
          <w:sz w:val="24"/>
          <w:szCs w:val="24"/>
          <w:lang w:val="hr-HR"/>
        </w:rPr>
      </w:pPr>
    </w:p>
    <w:p w14:paraId="00B18D17" w14:textId="77777777" w:rsidR="00E55557" w:rsidRPr="002A3C45" w:rsidRDefault="00E55557" w:rsidP="00E55557">
      <w:pPr>
        <w:pStyle w:val="BodyText"/>
        <w:rPr>
          <w:color w:val="000000"/>
          <w:sz w:val="24"/>
          <w:szCs w:val="24"/>
          <w:lang w:val="hr-HR"/>
        </w:rPr>
      </w:pPr>
    </w:p>
    <w:p w14:paraId="367E4A14" w14:textId="43727C10" w:rsidR="00E55557" w:rsidRPr="00502466" w:rsidRDefault="005C1AEE" w:rsidP="002E6464">
      <w:pPr>
        <w:pStyle w:val="BodyText"/>
        <w:rPr>
          <w:color w:val="000000"/>
          <w:sz w:val="24"/>
          <w:szCs w:val="24"/>
          <w:lang w:val="hr-HR"/>
        </w:rPr>
      </w:pPr>
      <w:r w:rsidRPr="00502466">
        <w:rPr>
          <w:color w:val="000000"/>
          <w:sz w:val="24"/>
          <w:szCs w:val="24"/>
          <w:lang w:val="en-AU"/>
        </w:rPr>
        <w:t>Function:</w:t>
      </w:r>
    </w:p>
    <w:p w14:paraId="25ECA6E1" w14:textId="77777777" w:rsidR="00E55557" w:rsidRPr="002A3C45" w:rsidRDefault="00E55557" w:rsidP="00E55557">
      <w:pPr>
        <w:pStyle w:val="BodyText"/>
        <w:rPr>
          <w:color w:val="000000"/>
          <w:sz w:val="24"/>
          <w:szCs w:val="24"/>
          <w:lang w:val="hr-HR"/>
        </w:rPr>
      </w:pPr>
    </w:p>
    <w:p w14:paraId="02CABADE" w14:textId="77777777" w:rsidR="00E55557" w:rsidRPr="002A3C45" w:rsidRDefault="00E55557" w:rsidP="00E55557">
      <w:pPr>
        <w:pStyle w:val="BodyText"/>
        <w:rPr>
          <w:color w:val="000000"/>
          <w:sz w:val="24"/>
          <w:szCs w:val="24"/>
          <w:lang w:val="hr-HR"/>
        </w:rPr>
      </w:pPr>
    </w:p>
    <w:p w14:paraId="366F81CF" w14:textId="01DE3F5C" w:rsidR="00E55557" w:rsidRPr="002A3C45" w:rsidRDefault="005C1AEE" w:rsidP="002E6464">
      <w:pPr>
        <w:pStyle w:val="BodyText"/>
        <w:rPr>
          <w:color w:val="000000"/>
          <w:sz w:val="24"/>
          <w:szCs w:val="24"/>
          <w:lang w:val="hr-HR"/>
        </w:rPr>
      </w:pPr>
      <w:r w:rsidRPr="00502466">
        <w:rPr>
          <w:color w:val="000000"/>
          <w:sz w:val="24"/>
          <w:szCs w:val="24"/>
          <w:lang w:val="en-AU"/>
        </w:rPr>
        <w:t>In ___________, on __________.</w:t>
      </w:r>
      <w:r w:rsidR="00E55557" w:rsidRPr="00502466">
        <w:rPr>
          <w:color w:val="000000"/>
          <w:sz w:val="24"/>
          <w:szCs w:val="24"/>
          <w:lang w:val="hr-HR"/>
        </w:rPr>
        <w:t xml:space="preserve"> </w:t>
      </w:r>
      <w:r w:rsidR="00E55557" w:rsidRPr="002A3C45">
        <w:rPr>
          <w:color w:val="000000"/>
          <w:sz w:val="24"/>
          <w:szCs w:val="24"/>
          <w:lang w:val="hr-HR"/>
        </w:rPr>
        <w:t xml:space="preserve">__. </w:t>
      </w:r>
      <w:r w:rsidRPr="00502466">
        <w:rPr>
          <w:color w:val="000000"/>
          <w:sz w:val="24"/>
          <w:szCs w:val="24"/>
          <w:lang w:val="en-AU"/>
        </w:rPr>
        <w:t>______</w:t>
      </w:r>
      <w:r w:rsidR="00E55557" w:rsidRPr="00502466">
        <w:rPr>
          <w:color w:val="000000"/>
          <w:sz w:val="24"/>
          <w:szCs w:val="24"/>
          <w:lang w:val="hr-HR"/>
        </w:rPr>
        <w:t xml:space="preserve"> </w:t>
      </w:r>
    </w:p>
    <w:p w14:paraId="6ED3ADA7" w14:textId="77777777" w:rsidR="00E55557" w:rsidRPr="002A3C45" w:rsidRDefault="00E55557" w:rsidP="00E55557">
      <w:pPr>
        <w:pStyle w:val="BodyText"/>
        <w:rPr>
          <w:color w:val="000000"/>
          <w:sz w:val="24"/>
          <w:szCs w:val="24"/>
          <w:lang w:val="hr-HR"/>
        </w:rPr>
      </w:pPr>
    </w:p>
    <w:p w14:paraId="49B9CD23" w14:textId="6C926ABF" w:rsidR="00E55557" w:rsidRPr="00502466" w:rsidRDefault="005C1AEE" w:rsidP="002E6464">
      <w:pPr>
        <w:pStyle w:val="BodyText"/>
        <w:rPr>
          <w:color w:val="000000"/>
          <w:sz w:val="24"/>
          <w:szCs w:val="24"/>
          <w:lang w:val="hr-HR"/>
        </w:rPr>
      </w:pPr>
      <w:r w:rsidRPr="00502466">
        <w:rPr>
          <w:b/>
          <w:color w:val="000000"/>
          <w:sz w:val="24"/>
          <w:szCs w:val="24"/>
          <w:lang w:val="en-AU"/>
        </w:rPr>
        <w:t>Signature and stamp:</w:t>
      </w:r>
    </w:p>
    <w:p w14:paraId="77FFA016" w14:textId="77777777" w:rsidR="00E55557" w:rsidRPr="002A3C45" w:rsidRDefault="00E55557" w:rsidP="00A17E53">
      <w:pPr>
        <w:pStyle w:val="BodyText"/>
        <w:jc w:val="center"/>
        <w:rPr>
          <w:b/>
          <w:color w:val="000000"/>
          <w:sz w:val="24"/>
          <w:szCs w:val="24"/>
          <w:lang w:val="hr-HR"/>
        </w:rPr>
      </w:pPr>
    </w:p>
    <w:p w14:paraId="2A844E22" w14:textId="77777777" w:rsidR="007E1F03" w:rsidRDefault="007E1F03" w:rsidP="007E1F03">
      <w:pPr>
        <w:tabs>
          <w:tab w:val="left" w:pos="90"/>
        </w:tabs>
        <w:spacing w:line="240" w:lineRule="auto"/>
        <w:jc w:val="both"/>
        <w:rPr>
          <w:rFonts w:ascii="Times New Roman" w:hAnsi="Times New Roman"/>
          <w:b/>
          <w:color w:val="000000"/>
          <w:sz w:val="24"/>
          <w:szCs w:val="24"/>
        </w:rPr>
      </w:pPr>
    </w:p>
    <w:p w14:paraId="25DDB53B" w14:textId="13BA538A" w:rsidR="007E1F03" w:rsidRPr="00502466" w:rsidRDefault="005C1AEE" w:rsidP="002E6464">
      <w:pPr>
        <w:tabs>
          <w:tab w:val="left" w:pos="90"/>
        </w:tabs>
        <w:spacing w:line="240" w:lineRule="auto"/>
        <w:jc w:val="both"/>
        <w:rPr>
          <w:rFonts w:ascii="Times New Roman" w:hAnsi="Times New Roman"/>
          <w:color w:val="000000"/>
          <w:sz w:val="24"/>
          <w:szCs w:val="24"/>
        </w:rPr>
      </w:pPr>
      <w:r w:rsidRPr="00502466">
        <w:rPr>
          <w:rFonts w:ascii="Times New Roman" w:hAnsi="Times New Roman"/>
          <w:color w:val="000000"/>
          <w:sz w:val="24"/>
          <w:szCs w:val="24"/>
          <w:shd w:val="clear" w:color="auto" w:fill="D0CECE" w:themeFill="background2" w:themeFillShade="E6"/>
          <w:lang w:val="en-AU"/>
        </w:rPr>
        <w:t>(add partners as applicable)</w:t>
      </w:r>
    </w:p>
    <w:p w14:paraId="24AD6D2C" w14:textId="77777777" w:rsidR="00E55557" w:rsidRPr="002A3C45" w:rsidRDefault="00E55557" w:rsidP="00E55557">
      <w:pPr>
        <w:pStyle w:val="BodyText"/>
        <w:rPr>
          <w:b/>
          <w:color w:val="000000"/>
          <w:sz w:val="24"/>
          <w:szCs w:val="24"/>
          <w:lang w:val="hr-HR"/>
        </w:rPr>
      </w:pPr>
    </w:p>
    <w:p w14:paraId="2C41EA28" w14:textId="77777777" w:rsidR="00FF4019" w:rsidRPr="002A3C45" w:rsidRDefault="00FF4019" w:rsidP="00A17E53">
      <w:pPr>
        <w:pStyle w:val="BodyText"/>
        <w:jc w:val="center"/>
        <w:rPr>
          <w:b/>
          <w:color w:val="000000"/>
          <w:sz w:val="24"/>
          <w:szCs w:val="24"/>
          <w:lang w:val="hr-HR"/>
        </w:rPr>
      </w:pPr>
    </w:p>
    <w:p w14:paraId="77C0CAB5" w14:textId="66112543" w:rsidR="00FF4019" w:rsidRPr="00502466" w:rsidRDefault="005C1AEE" w:rsidP="002E6464">
      <w:pPr>
        <w:pStyle w:val="BodyText"/>
        <w:jc w:val="left"/>
        <w:rPr>
          <w:i/>
          <w:color w:val="000000"/>
          <w:sz w:val="24"/>
          <w:szCs w:val="24"/>
          <w:lang w:val="hr-HR"/>
        </w:rPr>
      </w:pPr>
      <w:r w:rsidRPr="00502466">
        <w:rPr>
          <w:i/>
          <w:color w:val="000000"/>
          <w:sz w:val="24"/>
          <w:szCs w:val="24"/>
          <w:lang w:val="en-AU"/>
        </w:rPr>
        <w:t>Appendix to this Agreement:</w:t>
      </w:r>
    </w:p>
    <w:p w14:paraId="3A2D7B37" w14:textId="1D719AC9" w:rsidR="00E544E2" w:rsidRPr="00502466" w:rsidRDefault="005C1AEE" w:rsidP="002E6464">
      <w:pPr>
        <w:pStyle w:val="BodyText"/>
        <w:jc w:val="left"/>
        <w:rPr>
          <w:color w:val="000000"/>
          <w:sz w:val="24"/>
          <w:szCs w:val="24"/>
          <w:lang w:val="hr-HR"/>
        </w:rPr>
      </w:pPr>
      <w:r w:rsidRPr="00502466">
        <w:rPr>
          <w:color w:val="000000"/>
          <w:sz w:val="24"/>
          <w:szCs w:val="24"/>
          <w:lang w:val="en-AU"/>
        </w:rPr>
        <w:t>Appendix 1 Project Financial Plan (Form B)</w:t>
      </w:r>
    </w:p>
    <w:p w14:paraId="7C988FBD" w14:textId="77777777" w:rsidR="00CF2F75" w:rsidRDefault="00CF2F75" w:rsidP="00CF2F75">
      <w:pPr>
        <w:pStyle w:val="BodyText"/>
        <w:jc w:val="left"/>
        <w:rPr>
          <w:i/>
          <w:color w:val="000000"/>
          <w:sz w:val="24"/>
          <w:szCs w:val="24"/>
          <w:lang w:val="hr-HR"/>
        </w:rPr>
      </w:pPr>
    </w:p>
    <w:p w14:paraId="03CF3BFA" w14:textId="77777777" w:rsidR="00CF2F75" w:rsidRDefault="00CF2F75" w:rsidP="00CF2F75">
      <w:pPr>
        <w:pStyle w:val="BodyText"/>
        <w:jc w:val="left"/>
        <w:rPr>
          <w:i/>
          <w:color w:val="000000"/>
          <w:sz w:val="24"/>
          <w:szCs w:val="24"/>
          <w:lang w:val="hr-HR"/>
        </w:rPr>
      </w:pPr>
    </w:p>
    <w:p w14:paraId="66AD2631" w14:textId="77777777" w:rsidR="00CF2F75" w:rsidRDefault="00CF2F75" w:rsidP="00CF2F75">
      <w:pPr>
        <w:pStyle w:val="BodyText"/>
        <w:jc w:val="left"/>
        <w:rPr>
          <w:i/>
          <w:color w:val="000000"/>
          <w:sz w:val="24"/>
          <w:szCs w:val="24"/>
          <w:lang w:val="hr-HR"/>
        </w:rPr>
      </w:pPr>
    </w:p>
    <w:p w14:paraId="1B9F033D" w14:textId="77777777" w:rsidR="00CF2F75" w:rsidRDefault="00CF2F75" w:rsidP="00CF2F75">
      <w:pPr>
        <w:pStyle w:val="BodyText"/>
        <w:jc w:val="left"/>
        <w:rPr>
          <w:i/>
          <w:color w:val="000000"/>
          <w:sz w:val="24"/>
          <w:szCs w:val="24"/>
          <w:lang w:val="hr-HR"/>
        </w:rPr>
      </w:pPr>
    </w:p>
    <w:p w14:paraId="3E4C020B" w14:textId="77777777" w:rsidR="00CF2F75" w:rsidRDefault="00CF2F75" w:rsidP="00CF2F75">
      <w:pPr>
        <w:pStyle w:val="BodyText"/>
        <w:jc w:val="left"/>
        <w:rPr>
          <w:i/>
          <w:color w:val="000000"/>
          <w:sz w:val="24"/>
          <w:szCs w:val="24"/>
          <w:lang w:val="hr-HR"/>
        </w:rPr>
      </w:pPr>
    </w:p>
    <w:p w14:paraId="04F73365" w14:textId="77777777" w:rsidR="00CF2F75" w:rsidRDefault="00CF2F75" w:rsidP="00CF2F75">
      <w:pPr>
        <w:pStyle w:val="BodyText"/>
        <w:jc w:val="left"/>
        <w:rPr>
          <w:i/>
          <w:color w:val="000000"/>
          <w:sz w:val="24"/>
          <w:szCs w:val="24"/>
          <w:lang w:val="hr-HR"/>
        </w:rPr>
      </w:pPr>
    </w:p>
    <w:p w14:paraId="3FD20576" w14:textId="27EEB8CB" w:rsidR="0004258A" w:rsidRDefault="0004258A" w:rsidP="00A17E53">
      <w:pPr>
        <w:pStyle w:val="BodyText"/>
        <w:jc w:val="left"/>
        <w:rPr>
          <w:i/>
          <w:color w:val="000000"/>
          <w:sz w:val="24"/>
          <w:szCs w:val="24"/>
          <w:lang w:val="hr-HR"/>
        </w:rPr>
      </w:pPr>
    </w:p>
    <w:p w14:paraId="465D5346" w14:textId="2BEF9B58" w:rsidR="0004258A" w:rsidRPr="0004258A" w:rsidRDefault="0004258A" w:rsidP="00CF2F75">
      <w:pPr>
        <w:pStyle w:val="BodyText"/>
        <w:rPr>
          <w:rFonts w:asciiTheme="minorHAnsi" w:hAnsiTheme="minorHAnsi"/>
          <w:iCs/>
          <w:color w:val="000000"/>
          <w:sz w:val="20"/>
          <w:lang w:val="hr-HR"/>
        </w:rPr>
      </w:pPr>
    </w:p>
    <w:sectPr w:rsidR="0004258A" w:rsidRPr="0004258A" w:rsidSect="0007687E">
      <w:headerReference w:type="default" r:id="rId8"/>
      <w:footerReference w:type="default" r:id="rId9"/>
      <w:headerReference w:type="first" r:id="rId10"/>
      <w:footerReference w:type="first" r:id="rId11"/>
      <w:pgSz w:w="11906" w:h="16838"/>
      <w:pgMar w:top="3084" w:right="1417" w:bottom="1417" w:left="1440" w:header="1134" w:footer="105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C78D2" w14:textId="77777777" w:rsidR="00811F0E" w:rsidRDefault="00811F0E" w:rsidP="003229EF">
      <w:pPr>
        <w:spacing w:after="0" w:line="240" w:lineRule="auto"/>
      </w:pPr>
      <w:r>
        <w:separator/>
      </w:r>
    </w:p>
  </w:endnote>
  <w:endnote w:type="continuationSeparator" w:id="0">
    <w:p w14:paraId="602CC4D0" w14:textId="77777777" w:rsidR="00811F0E" w:rsidRDefault="00811F0E" w:rsidP="0032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35501"/>
      <w:docPartObj>
        <w:docPartGallery w:val="Page Numbers (Bottom of Page)"/>
        <w:docPartUnique/>
      </w:docPartObj>
    </w:sdtPr>
    <w:sdtEndPr>
      <w:rPr>
        <w:noProof/>
      </w:rPr>
    </w:sdtEndPr>
    <w:sdtContent>
      <w:p w14:paraId="1FED09CA" w14:textId="3BFFACC9" w:rsidR="00004710" w:rsidRDefault="00004710">
        <w:pPr>
          <w:pStyle w:val="Footer"/>
          <w:jc w:val="center"/>
        </w:pPr>
        <w:r>
          <w:fldChar w:fldCharType="begin"/>
        </w:r>
        <w:r>
          <w:instrText xml:space="preserve"> PAGE   \* MERGEFORMAT </w:instrText>
        </w:r>
        <w:r>
          <w:fldChar w:fldCharType="separate"/>
        </w:r>
        <w:r w:rsidR="00A95B91">
          <w:rPr>
            <w:noProof/>
          </w:rPr>
          <w:t>11</w:t>
        </w:r>
        <w:r>
          <w:rPr>
            <w:noProof/>
          </w:rPr>
          <w:fldChar w:fldCharType="end"/>
        </w:r>
      </w:p>
    </w:sdtContent>
  </w:sdt>
  <w:p w14:paraId="54557E6E" w14:textId="77777777" w:rsidR="00004710" w:rsidRPr="00DF5331" w:rsidRDefault="00004710" w:rsidP="00ED78E7">
    <w:pPr>
      <w:pStyle w:val="Footer"/>
      <w:tabs>
        <w:tab w:val="left" w:pos="412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421FE" w14:textId="067E1220" w:rsidR="00004710" w:rsidRDefault="00CD5CF4" w:rsidP="00ED78E7">
    <w:pPr>
      <w:pStyle w:val="Footer"/>
    </w:pPr>
    <w:fldSimple w:instr=" FILENAME   \* MERGEFORMAT ">
      <w:r w:rsidR="00004710">
        <w:rPr>
          <w:noProof/>
        </w:rPr>
        <w:t>Obrazac A. Sporazum o suradnji</w:t>
      </w:r>
    </w:fldSimple>
    <w:r w:rsidR="00004710">
      <w:tab/>
    </w:r>
    <w:r w:rsidR="00004710">
      <w:tab/>
    </w:r>
    <w:r w:rsidR="00004710">
      <w:fldChar w:fldCharType="begin"/>
    </w:r>
    <w:r w:rsidR="00004710">
      <w:instrText xml:space="preserve"> PAGE   \* MERGEFORMAT </w:instrText>
    </w:r>
    <w:r w:rsidR="00004710">
      <w:fldChar w:fldCharType="separate"/>
    </w:r>
    <w:r w:rsidR="00004710">
      <w:rPr>
        <w:noProof/>
      </w:rPr>
      <w:t>1</w:t>
    </w:r>
    <w:r w:rsidR="00004710">
      <w:fldChar w:fldCharType="end"/>
    </w:r>
    <w:r w:rsidR="00004710">
      <w:t xml:space="preserve"> / </w:t>
    </w:r>
    <w:fldSimple w:instr=" NUMPAGES   \* MERGEFORMAT ">
      <w:r w:rsidR="00004710">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CD261" w14:textId="77777777" w:rsidR="00811F0E" w:rsidRDefault="00811F0E" w:rsidP="003229EF">
      <w:pPr>
        <w:spacing w:after="0" w:line="240" w:lineRule="auto"/>
      </w:pPr>
      <w:r>
        <w:separator/>
      </w:r>
    </w:p>
  </w:footnote>
  <w:footnote w:type="continuationSeparator" w:id="0">
    <w:p w14:paraId="1AD3A9D4" w14:textId="77777777" w:rsidR="00811F0E" w:rsidRDefault="00811F0E" w:rsidP="003229EF">
      <w:pPr>
        <w:spacing w:after="0" w:line="240" w:lineRule="auto"/>
      </w:pPr>
      <w:r>
        <w:continuationSeparator/>
      </w:r>
    </w:p>
  </w:footnote>
  <w:footnote w:id="1">
    <w:p w14:paraId="1E0242B4" w14:textId="332D716E" w:rsidR="00004710" w:rsidRPr="00AB5A3F" w:rsidRDefault="00004710" w:rsidP="002E6464">
      <w:pPr>
        <w:pStyle w:val="FootnoteText"/>
        <w:spacing w:line="240" w:lineRule="auto"/>
        <w:jc w:val="both"/>
        <w:rPr>
          <w:rFonts w:ascii="Times New Roman" w:hAnsi="Times New Roman"/>
        </w:rPr>
      </w:pPr>
      <w:r>
        <w:rPr>
          <w:rStyle w:val="FootnoteReference"/>
        </w:rPr>
        <w:footnoteRef/>
      </w:r>
      <w:r>
        <w:t xml:space="preserve"> </w:t>
      </w:r>
      <w:r w:rsidRPr="00D642A8">
        <w:rPr>
          <w:rFonts w:ascii="Times New Roman" w:hAnsi="Times New Roman"/>
          <w:sz w:val="18"/>
          <w:szCs w:val="18"/>
          <w:lang w:val="en-AU"/>
        </w:rPr>
        <w:t>According to an estimate, until the date of submission of the final Request for Payment on the basis of the implemented Project, but not later than 36 months from the date of adoption of the Decision on the approval of the implementation of the cooperation project, i.e. until 30 June 2022 at the latest, regardless of when the Decision on the approval of the implementation of the cooperation project has been adopted</w:t>
      </w:r>
    </w:p>
  </w:footnote>
  <w:footnote w:id="2">
    <w:p w14:paraId="43457DC9" w14:textId="69EC4479" w:rsidR="00284145" w:rsidRPr="00AB5A3F" w:rsidRDefault="00284145" w:rsidP="002E6464">
      <w:pPr>
        <w:pStyle w:val="FootnoteText"/>
        <w:spacing w:after="0"/>
        <w:rPr>
          <w:rFonts w:ascii="Times New Roman" w:hAnsi="Times New Roman"/>
        </w:rPr>
      </w:pPr>
      <w:r w:rsidRPr="006F7F72">
        <w:rPr>
          <w:rStyle w:val="FootnoteReference"/>
          <w:rFonts w:ascii="Times New Roman" w:hAnsi="Times New Roman"/>
        </w:rPr>
        <w:footnoteRef/>
      </w:r>
      <w:r w:rsidRPr="006F7F72">
        <w:rPr>
          <w:rStyle w:val="FootnoteReference"/>
          <w:rFonts w:ascii="Times New Roman" w:hAnsi="Times New Roman"/>
        </w:rPr>
        <w:t xml:space="preserve"> </w:t>
      </w:r>
      <w:r w:rsidRPr="00AB5A3F">
        <w:rPr>
          <w:rFonts w:ascii="Times New Roman" w:hAnsi="Times New Roman"/>
          <w:lang w:val="en-AU"/>
        </w:rPr>
        <w:t>Only for Partners that are selected LAGs</w:t>
      </w:r>
    </w:p>
  </w:footnote>
  <w:footnote w:id="3">
    <w:p w14:paraId="7BE72612" w14:textId="6C404A44" w:rsidR="00284145" w:rsidRPr="00AB5A3F" w:rsidRDefault="00284145" w:rsidP="002E6464">
      <w:pPr>
        <w:pStyle w:val="FootnoteText"/>
        <w:spacing w:after="0" w:line="240" w:lineRule="auto"/>
        <w:rPr>
          <w:rFonts w:ascii="Times New Roman" w:hAnsi="Times New Roman"/>
        </w:rPr>
      </w:pPr>
      <w:r w:rsidRPr="006F7F72">
        <w:rPr>
          <w:rStyle w:val="FootnoteReference"/>
          <w:rFonts w:ascii="Times New Roman" w:hAnsi="Times New Roman"/>
        </w:rPr>
        <w:footnoteRef/>
      </w:r>
      <w:r w:rsidRPr="006F7F72">
        <w:rPr>
          <w:rFonts w:ascii="Times New Roman" w:hAnsi="Times New Roman"/>
        </w:rPr>
        <w:t xml:space="preserve"> </w:t>
      </w:r>
      <w:r w:rsidRPr="00AB5A3F">
        <w:rPr>
          <w:rFonts w:ascii="Times New Roman" w:hAnsi="Times New Roman"/>
          <w:lang w:val="en-AU"/>
        </w:rPr>
        <w:t>Only for Partners that are selected LAGs</w:t>
      </w:r>
    </w:p>
  </w:footnote>
  <w:footnote w:id="4">
    <w:p w14:paraId="2CE751C9" w14:textId="110454E7" w:rsidR="00284145" w:rsidRPr="00AB5A3F" w:rsidRDefault="00284145" w:rsidP="002E6464">
      <w:pPr>
        <w:pStyle w:val="FootnoteText"/>
        <w:rPr>
          <w:rFonts w:ascii="Times New Roman" w:hAnsi="Times New Roman"/>
        </w:rPr>
      </w:pPr>
      <w:r w:rsidRPr="006F7F72">
        <w:rPr>
          <w:rStyle w:val="FootnoteReference"/>
          <w:rFonts w:ascii="Times New Roman" w:hAnsi="Times New Roman"/>
        </w:rPr>
        <w:footnoteRef/>
      </w:r>
      <w:r w:rsidRPr="006F7F72">
        <w:rPr>
          <w:rFonts w:ascii="Times New Roman" w:hAnsi="Times New Roman"/>
        </w:rPr>
        <w:t xml:space="preserve"> </w:t>
      </w:r>
      <w:r w:rsidRPr="00AB5A3F">
        <w:rPr>
          <w:rFonts w:ascii="Times New Roman" w:hAnsi="Times New Roman"/>
          <w:lang w:val="en-AU"/>
        </w:rPr>
        <w:t>Only for Partners that are selected LAGs</w:t>
      </w:r>
    </w:p>
  </w:footnote>
  <w:footnote w:id="5">
    <w:p w14:paraId="586A76DD" w14:textId="4E18AC38" w:rsidR="00004710" w:rsidRPr="00143316" w:rsidRDefault="00004710" w:rsidP="002E6464">
      <w:pPr>
        <w:pStyle w:val="FootnoteText"/>
        <w:spacing w:after="0" w:line="240" w:lineRule="auto"/>
        <w:jc w:val="both"/>
        <w:rPr>
          <w:rFonts w:ascii="Times New Roman" w:hAnsi="Times New Roman"/>
          <w:color w:val="000000" w:themeColor="text1"/>
        </w:rPr>
      </w:pPr>
      <w:r w:rsidRPr="00FA0175">
        <w:rPr>
          <w:rStyle w:val="FootnoteReference"/>
          <w:color w:val="000000" w:themeColor="text1"/>
        </w:rPr>
        <w:footnoteRef/>
      </w:r>
      <w:r w:rsidRPr="00FA0175">
        <w:rPr>
          <w:color w:val="000000" w:themeColor="text1"/>
        </w:rPr>
        <w:t xml:space="preserve"> </w:t>
      </w:r>
      <w:r w:rsidRPr="00143316">
        <w:rPr>
          <w:rFonts w:ascii="Times New Roman" w:hAnsi="Times New Roman"/>
          <w:color w:val="000000" w:themeColor="text1"/>
          <w:lang w:val="en-AU"/>
        </w:rPr>
        <w:t>In case the implementation of the Project does not include construction and/or furnishing of a building, Article 12 shall be deleted and the article numbers updated, as well as the article numbers referred to in Article 17 Termination of the Agreement</w:t>
      </w:r>
    </w:p>
  </w:footnote>
  <w:footnote w:id="6">
    <w:p w14:paraId="338B2183" w14:textId="4FBEE2B3" w:rsidR="00D57F80" w:rsidRPr="00143316" w:rsidRDefault="00D57F80" w:rsidP="002E6464">
      <w:pPr>
        <w:pStyle w:val="FootnoteText"/>
        <w:rPr>
          <w:rFonts w:ascii="Times New Roman" w:hAnsi="Times New Roman"/>
        </w:rPr>
      </w:pPr>
      <w:r w:rsidRPr="006F7F72">
        <w:rPr>
          <w:rStyle w:val="FootnoteReference"/>
          <w:rFonts w:ascii="Times New Roman" w:hAnsi="Times New Roman"/>
        </w:rPr>
        <w:footnoteRef/>
      </w:r>
      <w:r w:rsidRPr="006F7F72">
        <w:rPr>
          <w:rFonts w:ascii="Times New Roman" w:hAnsi="Times New Roman"/>
        </w:rPr>
        <w:t xml:space="preserve"> </w:t>
      </w:r>
      <w:r w:rsidRPr="00143316">
        <w:rPr>
          <w:rFonts w:ascii="Times New Roman" w:hAnsi="Times New Roman"/>
          <w:lang w:val="en-AU"/>
        </w:rPr>
        <w:t>Only for Partners that are selected LAGs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C29D4" w14:textId="2BA0C01B" w:rsidR="00004710" w:rsidRDefault="00004710" w:rsidP="001D13EE">
    <w:pPr>
      <w:pStyle w:val="Header"/>
      <w:tabs>
        <w:tab w:val="clear" w:pos="9072"/>
        <w:tab w:val="left" w:pos="7037"/>
      </w:tabs>
    </w:pPr>
    <w:r>
      <w:t xml:space="preserve">   </w:t>
    </w:r>
    <w:r>
      <w:rPr>
        <w:rFonts w:ascii="Times New Roman" w:hAnsi="Times New Roman"/>
        <w:b/>
        <w:noProof/>
        <w:color w:val="000000"/>
        <w:sz w:val="24"/>
        <w:szCs w:val="24"/>
        <w:lang w:eastAsia="hr-HR"/>
      </w:rPr>
      <w:drawing>
        <wp:inline distT="0" distB="0" distL="0" distR="0" wp14:anchorId="046C1A12" wp14:editId="4230EA86">
          <wp:extent cx="1012190" cy="98171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981710"/>
                  </a:xfrm>
                  <a:prstGeom prst="rect">
                    <a:avLst/>
                  </a:prstGeom>
                  <a:noFill/>
                </pic:spPr>
              </pic:pic>
            </a:graphicData>
          </a:graphic>
        </wp:inline>
      </w:drawing>
    </w:r>
    <w:r>
      <w:t xml:space="preserve">              </w:t>
    </w:r>
    <w:r>
      <w:rPr>
        <w:noProof/>
        <w:lang w:eastAsia="hr-HR"/>
      </w:rPr>
      <w:drawing>
        <wp:inline distT="0" distB="0" distL="0" distR="0" wp14:anchorId="69A1E32E" wp14:editId="02954703">
          <wp:extent cx="1332689" cy="978219"/>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95" cy="978811"/>
                  </a:xfrm>
                  <a:prstGeom prst="rect">
                    <a:avLst/>
                  </a:prstGeom>
                  <a:noFill/>
                </pic:spPr>
              </pic:pic>
            </a:graphicData>
          </a:graphic>
        </wp:inline>
      </w:drawing>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48E15" w14:textId="77777777" w:rsidR="00004710" w:rsidRDefault="00004710">
    <w:pPr>
      <w:pStyle w:val="Header"/>
    </w:pPr>
    <w:r>
      <w:rPr>
        <w:noProof/>
        <w:lang w:eastAsia="hr-HR"/>
      </w:rPr>
      <w:drawing>
        <wp:anchor distT="0" distB="0" distL="114300" distR="114300" simplePos="0" relativeHeight="251659264" behindDoc="1" locked="1" layoutInCell="1" allowOverlap="1" wp14:anchorId="33D1F5C3" wp14:editId="18CE121C">
          <wp:simplePos x="0" y="0"/>
          <wp:positionH relativeFrom="page">
            <wp:posOffset>0</wp:posOffset>
          </wp:positionH>
          <wp:positionV relativeFrom="page">
            <wp:posOffset>0</wp:posOffset>
          </wp:positionV>
          <wp:extent cx="7560945" cy="1978660"/>
          <wp:effectExtent l="0" t="0" r="0" b="0"/>
          <wp:wrapNone/>
          <wp:docPr id="12" name="Picture 12" descr="header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9786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7E79"/>
    <w:multiLevelType w:val="hybridMultilevel"/>
    <w:tmpl w:val="3C4467FC"/>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E164F0"/>
    <w:multiLevelType w:val="hybridMultilevel"/>
    <w:tmpl w:val="3FDC36A2"/>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7E490E"/>
    <w:multiLevelType w:val="hybridMultilevel"/>
    <w:tmpl w:val="CC322596"/>
    <w:lvl w:ilvl="0" w:tplc="FDF8AF48">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2D0344"/>
    <w:multiLevelType w:val="hybridMultilevel"/>
    <w:tmpl w:val="9126EBD8"/>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8D877C2"/>
    <w:multiLevelType w:val="hybridMultilevel"/>
    <w:tmpl w:val="2ECEFDC2"/>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B0863CA"/>
    <w:multiLevelType w:val="hybridMultilevel"/>
    <w:tmpl w:val="9126EBD8"/>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170289"/>
    <w:multiLevelType w:val="hybridMultilevel"/>
    <w:tmpl w:val="00E2488C"/>
    <w:lvl w:ilvl="0" w:tplc="35FA009C">
      <w:numFmt w:val="bullet"/>
      <w:lvlText w:val="–"/>
      <w:lvlJc w:val="left"/>
      <w:pPr>
        <w:ind w:left="780" w:hanging="360"/>
      </w:pPr>
      <w:rPr>
        <w:rFonts w:ascii="Times New Roman" w:eastAsia="Calibri"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7" w15:restartNumberingAfterBreak="0">
    <w:nsid w:val="0DA35AD1"/>
    <w:multiLevelType w:val="hybridMultilevel"/>
    <w:tmpl w:val="87D229D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0E89411A"/>
    <w:multiLevelType w:val="hybridMultilevel"/>
    <w:tmpl w:val="A62C5310"/>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2880E8E"/>
    <w:multiLevelType w:val="hybridMultilevel"/>
    <w:tmpl w:val="39BE8074"/>
    <w:lvl w:ilvl="0" w:tplc="35FA009C">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132474B1"/>
    <w:multiLevelType w:val="hybridMultilevel"/>
    <w:tmpl w:val="3514B49A"/>
    <w:lvl w:ilvl="0" w:tplc="13284C08">
      <w:start w:val="1"/>
      <w:numFmt w:val="decimal"/>
      <w:lvlText w:val="(%1)"/>
      <w:lvlJc w:val="left"/>
      <w:pPr>
        <w:ind w:left="1440" w:hanging="360"/>
      </w:pPr>
      <w:rPr>
        <w:b w:val="0"/>
        <w:color w:val="00000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15:restartNumberingAfterBreak="0">
    <w:nsid w:val="13E27228"/>
    <w:multiLevelType w:val="hybridMultilevel"/>
    <w:tmpl w:val="7E86374A"/>
    <w:lvl w:ilvl="0" w:tplc="13284C08">
      <w:start w:val="1"/>
      <w:numFmt w:val="decimal"/>
      <w:lvlText w:val="(%1)"/>
      <w:lvlJc w:val="left"/>
      <w:pPr>
        <w:ind w:left="720" w:hanging="360"/>
      </w:pPr>
      <w:rPr>
        <w:b w:val="0"/>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157305E3"/>
    <w:multiLevelType w:val="hybridMultilevel"/>
    <w:tmpl w:val="F9C48CA8"/>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13" w15:restartNumberingAfterBreak="0">
    <w:nsid w:val="1BF82404"/>
    <w:multiLevelType w:val="hybridMultilevel"/>
    <w:tmpl w:val="ECF881DA"/>
    <w:lvl w:ilvl="0" w:tplc="E034CD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C34340A"/>
    <w:multiLevelType w:val="hybridMultilevel"/>
    <w:tmpl w:val="BE5E90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FA65DC5"/>
    <w:multiLevelType w:val="hybridMultilevel"/>
    <w:tmpl w:val="3C4467FC"/>
    <w:lvl w:ilvl="0" w:tplc="13284C08">
      <w:start w:val="1"/>
      <w:numFmt w:val="decimal"/>
      <w:lvlText w:val="(%1)"/>
      <w:lvlJc w:val="left"/>
      <w:pPr>
        <w:ind w:left="450" w:hanging="360"/>
      </w:pPr>
      <w:rPr>
        <w:b w:val="0"/>
        <w:color w:val="000000"/>
      </w:rPr>
    </w:lvl>
    <w:lvl w:ilvl="1" w:tplc="041A0019" w:tentative="1">
      <w:start w:val="1"/>
      <w:numFmt w:val="lowerLetter"/>
      <w:lvlText w:val="%2."/>
      <w:lvlJc w:val="left"/>
      <w:pPr>
        <w:ind w:left="1170" w:hanging="360"/>
      </w:pPr>
    </w:lvl>
    <w:lvl w:ilvl="2" w:tplc="041A001B" w:tentative="1">
      <w:start w:val="1"/>
      <w:numFmt w:val="lowerRoman"/>
      <w:lvlText w:val="%3."/>
      <w:lvlJc w:val="right"/>
      <w:pPr>
        <w:ind w:left="1890" w:hanging="180"/>
      </w:pPr>
    </w:lvl>
    <w:lvl w:ilvl="3" w:tplc="041A000F" w:tentative="1">
      <w:start w:val="1"/>
      <w:numFmt w:val="decimal"/>
      <w:lvlText w:val="%4."/>
      <w:lvlJc w:val="left"/>
      <w:pPr>
        <w:ind w:left="2610" w:hanging="360"/>
      </w:pPr>
    </w:lvl>
    <w:lvl w:ilvl="4" w:tplc="041A0019" w:tentative="1">
      <w:start w:val="1"/>
      <w:numFmt w:val="lowerLetter"/>
      <w:lvlText w:val="%5."/>
      <w:lvlJc w:val="left"/>
      <w:pPr>
        <w:ind w:left="3330" w:hanging="360"/>
      </w:pPr>
    </w:lvl>
    <w:lvl w:ilvl="5" w:tplc="041A001B" w:tentative="1">
      <w:start w:val="1"/>
      <w:numFmt w:val="lowerRoman"/>
      <w:lvlText w:val="%6."/>
      <w:lvlJc w:val="right"/>
      <w:pPr>
        <w:ind w:left="4050" w:hanging="180"/>
      </w:pPr>
    </w:lvl>
    <w:lvl w:ilvl="6" w:tplc="041A000F" w:tentative="1">
      <w:start w:val="1"/>
      <w:numFmt w:val="decimal"/>
      <w:lvlText w:val="%7."/>
      <w:lvlJc w:val="left"/>
      <w:pPr>
        <w:ind w:left="4770" w:hanging="360"/>
      </w:pPr>
    </w:lvl>
    <w:lvl w:ilvl="7" w:tplc="041A0019" w:tentative="1">
      <w:start w:val="1"/>
      <w:numFmt w:val="lowerLetter"/>
      <w:lvlText w:val="%8."/>
      <w:lvlJc w:val="left"/>
      <w:pPr>
        <w:ind w:left="5490" w:hanging="360"/>
      </w:pPr>
    </w:lvl>
    <w:lvl w:ilvl="8" w:tplc="041A001B" w:tentative="1">
      <w:start w:val="1"/>
      <w:numFmt w:val="lowerRoman"/>
      <w:lvlText w:val="%9."/>
      <w:lvlJc w:val="right"/>
      <w:pPr>
        <w:ind w:left="6210" w:hanging="180"/>
      </w:pPr>
    </w:lvl>
  </w:abstractNum>
  <w:abstractNum w:abstractNumId="16" w15:restartNumberingAfterBreak="0">
    <w:nsid w:val="25881D09"/>
    <w:multiLevelType w:val="hybridMultilevel"/>
    <w:tmpl w:val="EFFEA5D6"/>
    <w:lvl w:ilvl="0" w:tplc="EBC45BB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27DF5946"/>
    <w:multiLevelType w:val="hybridMultilevel"/>
    <w:tmpl w:val="3C74BC60"/>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9625772"/>
    <w:multiLevelType w:val="hybridMultilevel"/>
    <w:tmpl w:val="1012C6D0"/>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2A0B23C4"/>
    <w:multiLevelType w:val="hybridMultilevel"/>
    <w:tmpl w:val="A9F6CA72"/>
    <w:lvl w:ilvl="0" w:tplc="CFD8288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11A7424"/>
    <w:multiLevelType w:val="hybridMultilevel"/>
    <w:tmpl w:val="30ACA504"/>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24841C3"/>
    <w:multiLevelType w:val="hybridMultilevel"/>
    <w:tmpl w:val="454E2AA8"/>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37726B9"/>
    <w:multiLevelType w:val="hybridMultilevel"/>
    <w:tmpl w:val="95E060E0"/>
    <w:lvl w:ilvl="0" w:tplc="13284C08">
      <w:start w:val="1"/>
      <w:numFmt w:val="decimal"/>
      <w:lvlText w:val="(%1)"/>
      <w:lvlJc w:val="left"/>
      <w:pPr>
        <w:ind w:left="1440" w:hanging="360"/>
      </w:pPr>
      <w:rPr>
        <w:b w:val="0"/>
        <w:color w:val="00000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15:restartNumberingAfterBreak="0">
    <w:nsid w:val="373E0194"/>
    <w:multiLevelType w:val="hybridMultilevel"/>
    <w:tmpl w:val="79CE4E32"/>
    <w:lvl w:ilvl="0" w:tplc="CB1C9084">
      <w:start w:val="1"/>
      <w:numFmt w:val="bullet"/>
      <w:lvlText w:val=""/>
      <w:lvlJc w:val="left"/>
      <w:pPr>
        <w:ind w:left="765" w:hanging="360"/>
      </w:pPr>
      <w:rPr>
        <w:rFonts w:ascii="Symbol" w:hAnsi="Symbol" w:hint="default"/>
      </w:rPr>
    </w:lvl>
    <w:lvl w:ilvl="1" w:tplc="041A0003">
      <w:start w:val="1"/>
      <w:numFmt w:val="bullet"/>
      <w:lvlText w:val="o"/>
      <w:lvlJc w:val="left"/>
      <w:pPr>
        <w:ind w:left="1485" w:hanging="360"/>
      </w:pPr>
      <w:rPr>
        <w:rFonts w:ascii="Courier New" w:hAnsi="Courier New" w:cs="Courier New" w:hint="default"/>
      </w:rPr>
    </w:lvl>
    <w:lvl w:ilvl="2" w:tplc="041A0005">
      <w:start w:val="1"/>
      <w:numFmt w:val="bullet"/>
      <w:lvlText w:val=""/>
      <w:lvlJc w:val="left"/>
      <w:pPr>
        <w:ind w:left="2205" w:hanging="360"/>
      </w:pPr>
      <w:rPr>
        <w:rFonts w:ascii="Wingdings" w:hAnsi="Wingdings" w:hint="default"/>
      </w:rPr>
    </w:lvl>
    <w:lvl w:ilvl="3" w:tplc="041A0001">
      <w:start w:val="1"/>
      <w:numFmt w:val="bullet"/>
      <w:lvlText w:val=""/>
      <w:lvlJc w:val="left"/>
      <w:pPr>
        <w:ind w:left="2925" w:hanging="360"/>
      </w:pPr>
      <w:rPr>
        <w:rFonts w:ascii="Symbol" w:hAnsi="Symbol" w:hint="default"/>
      </w:rPr>
    </w:lvl>
    <w:lvl w:ilvl="4" w:tplc="041A0003">
      <w:start w:val="1"/>
      <w:numFmt w:val="bullet"/>
      <w:lvlText w:val="o"/>
      <w:lvlJc w:val="left"/>
      <w:pPr>
        <w:ind w:left="3645" w:hanging="360"/>
      </w:pPr>
      <w:rPr>
        <w:rFonts w:ascii="Courier New" w:hAnsi="Courier New" w:cs="Courier New" w:hint="default"/>
      </w:rPr>
    </w:lvl>
    <w:lvl w:ilvl="5" w:tplc="041A0005">
      <w:start w:val="1"/>
      <w:numFmt w:val="bullet"/>
      <w:lvlText w:val=""/>
      <w:lvlJc w:val="left"/>
      <w:pPr>
        <w:ind w:left="4365" w:hanging="360"/>
      </w:pPr>
      <w:rPr>
        <w:rFonts w:ascii="Wingdings" w:hAnsi="Wingdings" w:hint="default"/>
      </w:rPr>
    </w:lvl>
    <w:lvl w:ilvl="6" w:tplc="041A0001">
      <w:start w:val="1"/>
      <w:numFmt w:val="bullet"/>
      <w:lvlText w:val=""/>
      <w:lvlJc w:val="left"/>
      <w:pPr>
        <w:ind w:left="5085" w:hanging="360"/>
      </w:pPr>
      <w:rPr>
        <w:rFonts w:ascii="Symbol" w:hAnsi="Symbol" w:hint="default"/>
      </w:rPr>
    </w:lvl>
    <w:lvl w:ilvl="7" w:tplc="041A0003">
      <w:start w:val="1"/>
      <w:numFmt w:val="bullet"/>
      <w:lvlText w:val="o"/>
      <w:lvlJc w:val="left"/>
      <w:pPr>
        <w:ind w:left="5805" w:hanging="360"/>
      </w:pPr>
      <w:rPr>
        <w:rFonts w:ascii="Courier New" w:hAnsi="Courier New" w:cs="Courier New" w:hint="default"/>
      </w:rPr>
    </w:lvl>
    <w:lvl w:ilvl="8" w:tplc="041A0005">
      <w:start w:val="1"/>
      <w:numFmt w:val="bullet"/>
      <w:lvlText w:val=""/>
      <w:lvlJc w:val="left"/>
      <w:pPr>
        <w:ind w:left="6525" w:hanging="360"/>
      </w:pPr>
      <w:rPr>
        <w:rFonts w:ascii="Wingdings" w:hAnsi="Wingdings" w:hint="default"/>
      </w:rPr>
    </w:lvl>
  </w:abstractNum>
  <w:abstractNum w:abstractNumId="24" w15:restartNumberingAfterBreak="0">
    <w:nsid w:val="3B0D14FE"/>
    <w:multiLevelType w:val="hybridMultilevel"/>
    <w:tmpl w:val="462C6B14"/>
    <w:lvl w:ilvl="0" w:tplc="4FC0EB76">
      <w:start w:val="1"/>
      <w:numFmt w:val="decimal"/>
      <w:lvlText w:val="(%1)"/>
      <w:lvlJc w:val="left"/>
      <w:pPr>
        <w:ind w:left="720" w:hanging="360"/>
      </w:pPr>
      <w:rPr>
        <w:rFonts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FB844B0"/>
    <w:multiLevelType w:val="hybridMultilevel"/>
    <w:tmpl w:val="C01A2E40"/>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18E1DAC"/>
    <w:multiLevelType w:val="hybridMultilevel"/>
    <w:tmpl w:val="CC322596"/>
    <w:lvl w:ilvl="0" w:tplc="FDF8AF48">
      <w:start w:val="1"/>
      <w:numFmt w:val="decimal"/>
      <w:lvlText w:val="(%1)"/>
      <w:lvlJc w:val="left"/>
      <w:pPr>
        <w:ind w:left="360" w:hanging="360"/>
      </w:pPr>
      <w:rPr>
        <w:rFonts w:hint="default"/>
        <w:color w:val="000000"/>
      </w:rPr>
    </w:lvl>
    <w:lvl w:ilvl="1" w:tplc="041A0019" w:tentative="1">
      <w:start w:val="1"/>
      <w:numFmt w:val="lowerLetter"/>
      <w:lvlText w:val="%2."/>
      <w:lvlJc w:val="left"/>
      <w:pPr>
        <w:ind w:left="1530" w:hanging="360"/>
      </w:pPr>
    </w:lvl>
    <w:lvl w:ilvl="2" w:tplc="041A001B" w:tentative="1">
      <w:start w:val="1"/>
      <w:numFmt w:val="lowerRoman"/>
      <w:lvlText w:val="%3."/>
      <w:lvlJc w:val="right"/>
      <w:pPr>
        <w:ind w:left="2250" w:hanging="180"/>
      </w:pPr>
    </w:lvl>
    <w:lvl w:ilvl="3" w:tplc="041A000F" w:tentative="1">
      <w:start w:val="1"/>
      <w:numFmt w:val="decimal"/>
      <w:lvlText w:val="%4."/>
      <w:lvlJc w:val="left"/>
      <w:pPr>
        <w:ind w:left="2970" w:hanging="360"/>
      </w:pPr>
    </w:lvl>
    <w:lvl w:ilvl="4" w:tplc="041A0019" w:tentative="1">
      <w:start w:val="1"/>
      <w:numFmt w:val="lowerLetter"/>
      <w:lvlText w:val="%5."/>
      <w:lvlJc w:val="left"/>
      <w:pPr>
        <w:ind w:left="3690" w:hanging="360"/>
      </w:pPr>
    </w:lvl>
    <w:lvl w:ilvl="5" w:tplc="041A001B" w:tentative="1">
      <w:start w:val="1"/>
      <w:numFmt w:val="lowerRoman"/>
      <w:lvlText w:val="%6."/>
      <w:lvlJc w:val="right"/>
      <w:pPr>
        <w:ind w:left="4410" w:hanging="180"/>
      </w:pPr>
    </w:lvl>
    <w:lvl w:ilvl="6" w:tplc="041A000F" w:tentative="1">
      <w:start w:val="1"/>
      <w:numFmt w:val="decimal"/>
      <w:lvlText w:val="%7."/>
      <w:lvlJc w:val="left"/>
      <w:pPr>
        <w:ind w:left="5130" w:hanging="360"/>
      </w:pPr>
    </w:lvl>
    <w:lvl w:ilvl="7" w:tplc="041A0019" w:tentative="1">
      <w:start w:val="1"/>
      <w:numFmt w:val="lowerLetter"/>
      <w:lvlText w:val="%8."/>
      <w:lvlJc w:val="left"/>
      <w:pPr>
        <w:ind w:left="5850" w:hanging="360"/>
      </w:pPr>
    </w:lvl>
    <w:lvl w:ilvl="8" w:tplc="041A001B" w:tentative="1">
      <w:start w:val="1"/>
      <w:numFmt w:val="lowerRoman"/>
      <w:lvlText w:val="%9."/>
      <w:lvlJc w:val="right"/>
      <w:pPr>
        <w:ind w:left="6570" w:hanging="180"/>
      </w:pPr>
    </w:lvl>
  </w:abstractNum>
  <w:abstractNum w:abstractNumId="27" w15:restartNumberingAfterBreak="0">
    <w:nsid w:val="41DA007B"/>
    <w:multiLevelType w:val="hybridMultilevel"/>
    <w:tmpl w:val="33860E9A"/>
    <w:lvl w:ilvl="0" w:tplc="2F1EDB60">
      <w:start w:val="2"/>
      <w:numFmt w:val="decimal"/>
      <w:lvlText w:val="(%1)"/>
      <w:lvlJc w:val="left"/>
      <w:pPr>
        <w:ind w:left="450" w:hanging="360"/>
      </w:pPr>
      <w:rPr>
        <w:rFonts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42200A3"/>
    <w:multiLevelType w:val="hybridMultilevel"/>
    <w:tmpl w:val="589E401C"/>
    <w:lvl w:ilvl="0" w:tplc="13284C08">
      <w:start w:val="1"/>
      <w:numFmt w:val="decimal"/>
      <w:lvlText w:val="(%1)"/>
      <w:lvlJc w:val="left"/>
      <w:pPr>
        <w:ind w:left="1080" w:hanging="360"/>
      </w:pPr>
      <w:rPr>
        <w:b w:val="0"/>
        <w:color w:val="00000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47624B57"/>
    <w:multiLevelType w:val="hybridMultilevel"/>
    <w:tmpl w:val="EFFEA5D6"/>
    <w:lvl w:ilvl="0" w:tplc="EBC45BB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49F327EE"/>
    <w:multiLevelType w:val="hybridMultilevel"/>
    <w:tmpl w:val="136670AC"/>
    <w:lvl w:ilvl="0" w:tplc="35FA009C">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15:restartNumberingAfterBreak="0">
    <w:nsid w:val="51F1622D"/>
    <w:multiLevelType w:val="hybridMultilevel"/>
    <w:tmpl w:val="240EA46C"/>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2B6636C"/>
    <w:multiLevelType w:val="hybridMultilevel"/>
    <w:tmpl w:val="E7D2FB52"/>
    <w:lvl w:ilvl="0" w:tplc="FDF8AF48">
      <w:start w:val="1"/>
      <w:numFmt w:val="decimal"/>
      <w:lvlText w:val="(%1)"/>
      <w:lvlJc w:val="left"/>
      <w:pPr>
        <w:ind w:left="1004" w:hanging="360"/>
      </w:pPr>
      <w:rPr>
        <w:rFonts w:hint="default"/>
        <w:color w:val="000000"/>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33" w15:restartNumberingAfterBreak="0">
    <w:nsid w:val="57F81169"/>
    <w:multiLevelType w:val="hybridMultilevel"/>
    <w:tmpl w:val="1472CFDA"/>
    <w:lvl w:ilvl="0" w:tplc="200839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9415006"/>
    <w:multiLevelType w:val="hybridMultilevel"/>
    <w:tmpl w:val="8132047C"/>
    <w:lvl w:ilvl="0" w:tplc="13284C08">
      <w:start w:val="1"/>
      <w:numFmt w:val="decimal"/>
      <w:lvlText w:val="(%1)"/>
      <w:lvlJc w:val="left"/>
      <w:pPr>
        <w:ind w:left="1920" w:hanging="360"/>
      </w:pPr>
      <w:rPr>
        <w:b w:val="0"/>
        <w:color w:val="000000"/>
      </w:rPr>
    </w:lvl>
    <w:lvl w:ilvl="1" w:tplc="041A0019">
      <w:start w:val="1"/>
      <w:numFmt w:val="lowerLetter"/>
      <w:lvlText w:val="%2."/>
      <w:lvlJc w:val="left"/>
      <w:pPr>
        <w:ind w:left="2640" w:hanging="360"/>
      </w:pPr>
    </w:lvl>
    <w:lvl w:ilvl="2" w:tplc="041A001B">
      <w:start w:val="1"/>
      <w:numFmt w:val="lowerRoman"/>
      <w:lvlText w:val="%3."/>
      <w:lvlJc w:val="right"/>
      <w:pPr>
        <w:ind w:left="3360" w:hanging="180"/>
      </w:pPr>
    </w:lvl>
    <w:lvl w:ilvl="3" w:tplc="041A000F">
      <w:start w:val="1"/>
      <w:numFmt w:val="decimal"/>
      <w:lvlText w:val="%4."/>
      <w:lvlJc w:val="left"/>
      <w:pPr>
        <w:ind w:left="4080" w:hanging="360"/>
      </w:pPr>
    </w:lvl>
    <w:lvl w:ilvl="4" w:tplc="041A0019">
      <w:start w:val="1"/>
      <w:numFmt w:val="lowerLetter"/>
      <w:lvlText w:val="%5."/>
      <w:lvlJc w:val="left"/>
      <w:pPr>
        <w:ind w:left="4800" w:hanging="360"/>
      </w:pPr>
    </w:lvl>
    <w:lvl w:ilvl="5" w:tplc="041A001B">
      <w:start w:val="1"/>
      <w:numFmt w:val="lowerRoman"/>
      <w:lvlText w:val="%6."/>
      <w:lvlJc w:val="right"/>
      <w:pPr>
        <w:ind w:left="5520" w:hanging="180"/>
      </w:pPr>
    </w:lvl>
    <w:lvl w:ilvl="6" w:tplc="041A000F">
      <w:start w:val="1"/>
      <w:numFmt w:val="decimal"/>
      <w:lvlText w:val="%7."/>
      <w:lvlJc w:val="left"/>
      <w:pPr>
        <w:ind w:left="6240" w:hanging="360"/>
      </w:pPr>
    </w:lvl>
    <w:lvl w:ilvl="7" w:tplc="041A0019">
      <w:start w:val="1"/>
      <w:numFmt w:val="lowerLetter"/>
      <w:lvlText w:val="%8."/>
      <w:lvlJc w:val="left"/>
      <w:pPr>
        <w:ind w:left="6960" w:hanging="360"/>
      </w:pPr>
    </w:lvl>
    <w:lvl w:ilvl="8" w:tplc="041A001B">
      <w:start w:val="1"/>
      <w:numFmt w:val="lowerRoman"/>
      <w:lvlText w:val="%9."/>
      <w:lvlJc w:val="right"/>
      <w:pPr>
        <w:ind w:left="7680" w:hanging="180"/>
      </w:pPr>
    </w:lvl>
  </w:abstractNum>
  <w:abstractNum w:abstractNumId="35" w15:restartNumberingAfterBreak="0">
    <w:nsid w:val="5A926B5F"/>
    <w:multiLevelType w:val="hybridMultilevel"/>
    <w:tmpl w:val="CC322596"/>
    <w:lvl w:ilvl="0" w:tplc="FDF8AF48">
      <w:start w:val="1"/>
      <w:numFmt w:val="decimal"/>
      <w:lvlText w:val="(%1)"/>
      <w:lvlJc w:val="left"/>
      <w:pPr>
        <w:ind w:left="36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43C0B9D"/>
    <w:multiLevelType w:val="hybridMultilevel"/>
    <w:tmpl w:val="698472BC"/>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7BF6902"/>
    <w:multiLevelType w:val="hybridMultilevel"/>
    <w:tmpl w:val="3514B49A"/>
    <w:lvl w:ilvl="0" w:tplc="13284C08">
      <w:start w:val="1"/>
      <w:numFmt w:val="decimal"/>
      <w:lvlText w:val="(%1)"/>
      <w:lvlJc w:val="left"/>
      <w:pPr>
        <w:ind w:left="1440" w:hanging="360"/>
      </w:pPr>
      <w:rPr>
        <w:b w:val="0"/>
        <w:color w:val="00000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8" w15:restartNumberingAfterBreak="0">
    <w:nsid w:val="68850A3D"/>
    <w:multiLevelType w:val="hybridMultilevel"/>
    <w:tmpl w:val="021C553C"/>
    <w:lvl w:ilvl="0" w:tplc="FDF8AF48">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F061021"/>
    <w:multiLevelType w:val="hybridMultilevel"/>
    <w:tmpl w:val="05E43B32"/>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06A71B0"/>
    <w:multiLevelType w:val="hybridMultilevel"/>
    <w:tmpl w:val="7AA45F22"/>
    <w:lvl w:ilvl="0" w:tplc="E034CD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07B61AE"/>
    <w:multiLevelType w:val="hybridMultilevel"/>
    <w:tmpl w:val="2D266288"/>
    <w:lvl w:ilvl="0" w:tplc="FD5E8142">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2476A1D"/>
    <w:multiLevelType w:val="hybridMultilevel"/>
    <w:tmpl w:val="E6FE1ED0"/>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3" w15:restartNumberingAfterBreak="0">
    <w:nsid w:val="736F3263"/>
    <w:multiLevelType w:val="hybridMultilevel"/>
    <w:tmpl w:val="4C326BF2"/>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4" w15:restartNumberingAfterBreak="0">
    <w:nsid w:val="74594A23"/>
    <w:multiLevelType w:val="hybridMultilevel"/>
    <w:tmpl w:val="E6E8F4F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5" w15:restartNumberingAfterBreak="0">
    <w:nsid w:val="79D003CC"/>
    <w:multiLevelType w:val="hybridMultilevel"/>
    <w:tmpl w:val="74A67494"/>
    <w:lvl w:ilvl="0" w:tplc="13284C08">
      <w:start w:val="1"/>
      <w:numFmt w:val="decimal"/>
      <w:lvlText w:val="(%1)"/>
      <w:lvlJc w:val="left"/>
      <w:pPr>
        <w:ind w:left="360" w:hanging="360"/>
      </w:pPr>
      <w:rPr>
        <w:rFonts w:hint="default"/>
        <w:b w:val="0"/>
        <w:color w:val="000000"/>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6" w15:restartNumberingAfterBreak="0">
    <w:nsid w:val="7A0D1C65"/>
    <w:multiLevelType w:val="hybridMultilevel"/>
    <w:tmpl w:val="1BE6C0C8"/>
    <w:lvl w:ilvl="0" w:tplc="35FA009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A136ED2"/>
    <w:multiLevelType w:val="hybridMultilevel"/>
    <w:tmpl w:val="3E407BB8"/>
    <w:lvl w:ilvl="0" w:tplc="35FA009C">
      <w:numFmt w:val="bullet"/>
      <w:lvlText w:val="–"/>
      <w:lvlJc w:val="left"/>
      <w:pPr>
        <w:ind w:left="720" w:hanging="360"/>
      </w:pPr>
      <w:rPr>
        <w:rFonts w:ascii="Times New Roman" w:eastAsia="Calibr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7A4632A1"/>
    <w:multiLevelType w:val="hybridMultilevel"/>
    <w:tmpl w:val="15FE132A"/>
    <w:lvl w:ilvl="0" w:tplc="13284C08">
      <w:start w:val="1"/>
      <w:numFmt w:val="decimal"/>
      <w:lvlText w:val="(%1)"/>
      <w:lvlJc w:val="left"/>
      <w:pPr>
        <w:ind w:left="720" w:hanging="360"/>
      </w:pPr>
      <w:rPr>
        <w:b w:val="0"/>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9" w15:restartNumberingAfterBreak="0">
    <w:nsid w:val="7B2C29E7"/>
    <w:multiLevelType w:val="hybridMultilevel"/>
    <w:tmpl w:val="66AEB580"/>
    <w:lvl w:ilvl="0" w:tplc="A664D4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7BCA5607"/>
    <w:multiLevelType w:val="hybridMultilevel"/>
    <w:tmpl w:val="32AC37B4"/>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7CBC14DD"/>
    <w:multiLevelType w:val="hybridMultilevel"/>
    <w:tmpl w:val="1978824A"/>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7EED2CED"/>
    <w:multiLevelType w:val="hybridMultilevel"/>
    <w:tmpl w:val="81BA52BE"/>
    <w:lvl w:ilvl="0" w:tplc="CB1C9084">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53" w15:restartNumberingAfterBreak="0">
    <w:nsid w:val="7FD13AD1"/>
    <w:multiLevelType w:val="hybridMultilevel"/>
    <w:tmpl w:val="3FDAF564"/>
    <w:lvl w:ilvl="0" w:tplc="35FA009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3"/>
  </w:num>
  <w:num w:numId="2">
    <w:abstractNumId w:val="9"/>
  </w:num>
  <w:num w:numId="3">
    <w:abstractNumId w:val="4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num>
  <w:num w:numId="7">
    <w:abstractNumId w:val="13"/>
  </w:num>
  <w:num w:numId="8">
    <w:abstractNumId w:val="40"/>
  </w:num>
  <w:num w:numId="9">
    <w:abstractNumId w:val="20"/>
  </w:num>
  <w:num w:numId="10">
    <w:abstractNumId w:val="38"/>
  </w:num>
  <w:num w:numId="11">
    <w:abstractNumId w:val="32"/>
  </w:num>
  <w:num w:numId="12">
    <w:abstractNumId w:val="11"/>
  </w:num>
  <w:num w:numId="13">
    <w:abstractNumId w:val="10"/>
  </w:num>
  <w:num w:numId="14">
    <w:abstractNumId w:val="22"/>
  </w:num>
  <w:num w:numId="15">
    <w:abstractNumId w:val="6"/>
  </w:num>
  <w:num w:numId="16">
    <w:abstractNumId w:val="29"/>
  </w:num>
  <w:num w:numId="17">
    <w:abstractNumId w:val="16"/>
  </w:num>
  <w:num w:numId="18">
    <w:abstractNumId w:val="31"/>
  </w:num>
  <w:num w:numId="19">
    <w:abstractNumId w:val="46"/>
  </w:num>
  <w:num w:numId="20">
    <w:abstractNumId w:val="42"/>
  </w:num>
  <w:num w:numId="21">
    <w:abstractNumId w:val="49"/>
  </w:num>
  <w:num w:numId="22">
    <w:abstractNumId w:val="44"/>
  </w:num>
  <w:num w:numId="23">
    <w:abstractNumId w:val="43"/>
  </w:num>
  <w:num w:numId="24">
    <w:abstractNumId w:val="5"/>
  </w:num>
  <w:num w:numId="25">
    <w:abstractNumId w:val="18"/>
  </w:num>
  <w:num w:numId="26">
    <w:abstractNumId w:val="7"/>
  </w:num>
  <w:num w:numId="27">
    <w:abstractNumId w:val="25"/>
  </w:num>
  <w:num w:numId="28">
    <w:abstractNumId w:val="39"/>
  </w:num>
  <w:num w:numId="29">
    <w:abstractNumId w:val="21"/>
  </w:num>
  <w:num w:numId="30">
    <w:abstractNumId w:val="0"/>
  </w:num>
  <w:num w:numId="31">
    <w:abstractNumId w:val="15"/>
  </w:num>
  <w:num w:numId="32">
    <w:abstractNumId w:val="36"/>
  </w:num>
  <w:num w:numId="33">
    <w:abstractNumId w:val="37"/>
  </w:num>
  <w:num w:numId="34">
    <w:abstractNumId w:val="51"/>
  </w:num>
  <w:num w:numId="35">
    <w:abstractNumId w:val="45"/>
  </w:num>
  <w:num w:numId="36">
    <w:abstractNumId w:val="3"/>
  </w:num>
  <w:num w:numId="37">
    <w:abstractNumId w:val="1"/>
  </w:num>
  <w:num w:numId="38">
    <w:abstractNumId w:val="2"/>
  </w:num>
  <w:num w:numId="39">
    <w:abstractNumId w:val="35"/>
  </w:num>
  <w:num w:numId="40">
    <w:abstractNumId w:val="24"/>
  </w:num>
  <w:num w:numId="41">
    <w:abstractNumId w:val="14"/>
  </w:num>
  <w:num w:numId="42">
    <w:abstractNumId w:val="8"/>
  </w:num>
  <w:num w:numId="43">
    <w:abstractNumId w:val="23"/>
  </w:num>
  <w:num w:numId="44">
    <w:abstractNumId w:val="33"/>
  </w:num>
  <w:num w:numId="45">
    <w:abstractNumId w:val="41"/>
  </w:num>
  <w:num w:numId="46">
    <w:abstractNumId w:val="4"/>
  </w:num>
  <w:num w:numId="47">
    <w:abstractNumId w:val="30"/>
  </w:num>
  <w:num w:numId="48">
    <w:abstractNumId w:val="28"/>
  </w:num>
  <w:num w:numId="49">
    <w:abstractNumId w:val="26"/>
  </w:num>
  <w:num w:numId="50">
    <w:abstractNumId w:val="17"/>
  </w:num>
  <w:num w:numId="51">
    <w:abstractNumId w:val="27"/>
  </w:num>
  <w:num w:numId="52">
    <w:abstractNumId w:val="19"/>
  </w:num>
  <w:num w:numId="53">
    <w:abstractNumId w:val="12"/>
  </w:num>
  <w:num w:numId="54">
    <w:abstractNumId w:val="52"/>
  </w:num>
  <w:num w:numId="55">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9EF"/>
    <w:rsid w:val="00000BAE"/>
    <w:rsid w:val="0000280B"/>
    <w:rsid w:val="00002F33"/>
    <w:rsid w:val="00004710"/>
    <w:rsid w:val="00004B85"/>
    <w:rsid w:val="00005218"/>
    <w:rsid w:val="0000751A"/>
    <w:rsid w:val="00007E97"/>
    <w:rsid w:val="0001138C"/>
    <w:rsid w:val="00013AD5"/>
    <w:rsid w:val="00014172"/>
    <w:rsid w:val="00014B45"/>
    <w:rsid w:val="00021AE5"/>
    <w:rsid w:val="0002228B"/>
    <w:rsid w:val="00026248"/>
    <w:rsid w:val="00027B51"/>
    <w:rsid w:val="000305E8"/>
    <w:rsid w:val="00032FF3"/>
    <w:rsid w:val="000333E9"/>
    <w:rsid w:val="0003480B"/>
    <w:rsid w:val="00034C88"/>
    <w:rsid w:val="00036670"/>
    <w:rsid w:val="00036C27"/>
    <w:rsid w:val="00036FCD"/>
    <w:rsid w:val="00040AC9"/>
    <w:rsid w:val="000412E1"/>
    <w:rsid w:val="0004258A"/>
    <w:rsid w:val="00045017"/>
    <w:rsid w:val="00046126"/>
    <w:rsid w:val="00046536"/>
    <w:rsid w:val="00047D91"/>
    <w:rsid w:val="0005021E"/>
    <w:rsid w:val="000508CA"/>
    <w:rsid w:val="00052538"/>
    <w:rsid w:val="00054792"/>
    <w:rsid w:val="00056AD9"/>
    <w:rsid w:val="00056C59"/>
    <w:rsid w:val="00062336"/>
    <w:rsid w:val="00062A76"/>
    <w:rsid w:val="00062C90"/>
    <w:rsid w:val="0006587F"/>
    <w:rsid w:val="0006598C"/>
    <w:rsid w:val="000660B9"/>
    <w:rsid w:val="000664C2"/>
    <w:rsid w:val="000672C1"/>
    <w:rsid w:val="00070DCC"/>
    <w:rsid w:val="0007185A"/>
    <w:rsid w:val="00072513"/>
    <w:rsid w:val="00073495"/>
    <w:rsid w:val="00073693"/>
    <w:rsid w:val="00073B9E"/>
    <w:rsid w:val="00074284"/>
    <w:rsid w:val="00076368"/>
    <w:rsid w:val="00076585"/>
    <w:rsid w:val="0007687E"/>
    <w:rsid w:val="0007736A"/>
    <w:rsid w:val="00080968"/>
    <w:rsid w:val="00080AF9"/>
    <w:rsid w:val="0008583E"/>
    <w:rsid w:val="00085A28"/>
    <w:rsid w:val="00085E65"/>
    <w:rsid w:val="00087A1C"/>
    <w:rsid w:val="00091D43"/>
    <w:rsid w:val="0009337F"/>
    <w:rsid w:val="00093653"/>
    <w:rsid w:val="000962C0"/>
    <w:rsid w:val="00096761"/>
    <w:rsid w:val="00096CE0"/>
    <w:rsid w:val="000970A5"/>
    <w:rsid w:val="000A4AA1"/>
    <w:rsid w:val="000A6F49"/>
    <w:rsid w:val="000A74DA"/>
    <w:rsid w:val="000B14E3"/>
    <w:rsid w:val="000B155E"/>
    <w:rsid w:val="000B166D"/>
    <w:rsid w:val="000B3E2E"/>
    <w:rsid w:val="000B5395"/>
    <w:rsid w:val="000B5C1B"/>
    <w:rsid w:val="000B6C24"/>
    <w:rsid w:val="000C0A79"/>
    <w:rsid w:val="000C12BC"/>
    <w:rsid w:val="000C1ED9"/>
    <w:rsid w:val="000C3281"/>
    <w:rsid w:val="000C39F6"/>
    <w:rsid w:val="000C40A5"/>
    <w:rsid w:val="000C490C"/>
    <w:rsid w:val="000C4F61"/>
    <w:rsid w:val="000C58D6"/>
    <w:rsid w:val="000C61E5"/>
    <w:rsid w:val="000C6412"/>
    <w:rsid w:val="000C6F95"/>
    <w:rsid w:val="000D1549"/>
    <w:rsid w:val="000D15D1"/>
    <w:rsid w:val="000D175A"/>
    <w:rsid w:val="000D2901"/>
    <w:rsid w:val="000D2ABE"/>
    <w:rsid w:val="000D3CB1"/>
    <w:rsid w:val="000D4687"/>
    <w:rsid w:val="000D6908"/>
    <w:rsid w:val="000E150E"/>
    <w:rsid w:val="000E19E7"/>
    <w:rsid w:val="000E1D9F"/>
    <w:rsid w:val="000E1F27"/>
    <w:rsid w:val="000E2F2A"/>
    <w:rsid w:val="000E4F3B"/>
    <w:rsid w:val="000F2655"/>
    <w:rsid w:val="000F2BFB"/>
    <w:rsid w:val="000F3578"/>
    <w:rsid w:val="000F3E65"/>
    <w:rsid w:val="000F497F"/>
    <w:rsid w:val="000F5EE2"/>
    <w:rsid w:val="000F6845"/>
    <w:rsid w:val="00100356"/>
    <w:rsid w:val="00101237"/>
    <w:rsid w:val="00102CC0"/>
    <w:rsid w:val="001050DB"/>
    <w:rsid w:val="00106205"/>
    <w:rsid w:val="00107BB7"/>
    <w:rsid w:val="00113743"/>
    <w:rsid w:val="00113F45"/>
    <w:rsid w:val="00114673"/>
    <w:rsid w:val="001151EF"/>
    <w:rsid w:val="0011713F"/>
    <w:rsid w:val="00117B7C"/>
    <w:rsid w:val="001224EB"/>
    <w:rsid w:val="00122AE6"/>
    <w:rsid w:val="00123714"/>
    <w:rsid w:val="00123BD4"/>
    <w:rsid w:val="0012567D"/>
    <w:rsid w:val="00125DDF"/>
    <w:rsid w:val="00126156"/>
    <w:rsid w:val="001269B2"/>
    <w:rsid w:val="001308BB"/>
    <w:rsid w:val="0013107F"/>
    <w:rsid w:val="001329E3"/>
    <w:rsid w:val="00132F76"/>
    <w:rsid w:val="00133A0F"/>
    <w:rsid w:val="00133AF6"/>
    <w:rsid w:val="0013658A"/>
    <w:rsid w:val="001366E4"/>
    <w:rsid w:val="001374AC"/>
    <w:rsid w:val="00140DF4"/>
    <w:rsid w:val="00143316"/>
    <w:rsid w:val="00143326"/>
    <w:rsid w:val="00145849"/>
    <w:rsid w:val="00152350"/>
    <w:rsid w:val="00152DEF"/>
    <w:rsid w:val="00152FD6"/>
    <w:rsid w:val="00153411"/>
    <w:rsid w:val="001535A4"/>
    <w:rsid w:val="00154801"/>
    <w:rsid w:val="001562D4"/>
    <w:rsid w:val="00156553"/>
    <w:rsid w:val="001578EB"/>
    <w:rsid w:val="00157D33"/>
    <w:rsid w:val="00160995"/>
    <w:rsid w:val="001622FB"/>
    <w:rsid w:val="00162465"/>
    <w:rsid w:val="0016265D"/>
    <w:rsid w:val="001629AC"/>
    <w:rsid w:val="00163B5E"/>
    <w:rsid w:val="0016796B"/>
    <w:rsid w:val="00167B3F"/>
    <w:rsid w:val="0017020B"/>
    <w:rsid w:val="00171B0E"/>
    <w:rsid w:val="00171F76"/>
    <w:rsid w:val="001750CC"/>
    <w:rsid w:val="00175B1E"/>
    <w:rsid w:val="00175F69"/>
    <w:rsid w:val="00181D06"/>
    <w:rsid w:val="00184471"/>
    <w:rsid w:val="001850F1"/>
    <w:rsid w:val="00186462"/>
    <w:rsid w:val="00186E0D"/>
    <w:rsid w:val="0018724A"/>
    <w:rsid w:val="00190723"/>
    <w:rsid w:val="001916C2"/>
    <w:rsid w:val="00193A3B"/>
    <w:rsid w:val="00193C32"/>
    <w:rsid w:val="00194997"/>
    <w:rsid w:val="00194A8A"/>
    <w:rsid w:val="00195797"/>
    <w:rsid w:val="00196A02"/>
    <w:rsid w:val="001A0382"/>
    <w:rsid w:val="001A046E"/>
    <w:rsid w:val="001A06E0"/>
    <w:rsid w:val="001A178D"/>
    <w:rsid w:val="001A2E70"/>
    <w:rsid w:val="001A3CC6"/>
    <w:rsid w:val="001A3D9F"/>
    <w:rsid w:val="001A44BF"/>
    <w:rsid w:val="001A6DAF"/>
    <w:rsid w:val="001A71CB"/>
    <w:rsid w:val="001B08D9"/>
    <w:rsid w:val="001B09A5"/>
    <w:rsid w:val="001B120A"/>
    <w:rsid w:val="001B25E9"/>
    <w:rsid w:val="001B3B2D"/>
    <w:rsid w:val="001B430B"/>
    <w:rsid w:val="001B48EE"/>
    <w:rsid w:val="001B7EE9"/>
    <w:rsid w:val="001C251D"/>
    <w:rsid w:val="001C2F38"/>
    <w:rsid w:val="001D0F19"/>
    <w:rsid w:val="001D11EA"/>
    <w:rsid w:val="001D13EE"/>
    <w:rsid w:val="001D238A"/>
    <w:rsid w:val="001D4170"/>
    <w:rsid w:val="001D4F39"/>
    <w:rsid w:val="001D6442"/>
    <w:rsid w:val="001D76FA"/>
    <w:rsid w:val="001D7E43"/>
    <w:rsid w:val="001E14E1"/>
    <w:rsid w:val="001E1D26"/>
    <w:rsid w:val="001E3453"/>
    <w:rsid w:val="001E4475"/>
    <w:rsid w:val="001E6DC0"/>
    <w:rsid w:val="001E6E7B"/>
    <w:rsid w:val="001E7037"/>
    <w:rsid w:val="001F7BD9"/>
    <w:rsid w:val="00200BBE"/>
    <w:rsid w:val="002010BE"/>
    <w:rsid w:val="002037B4"/>
    <w:rsid w:val="0020758D"/>
    <w:rsid w:val="0021088E"/>
    <w:rsid w:val="00210AF3"/>
    <w:rsid w:val="0021296C"/>
    <w:rsid w:val="002133FC"/>
    <w:rsid w:val="002156D1"/>
    <w:rsid w:val="002160B9"/>
    <w:rsid w:val="0021628A"/>
    <w:rsid w:val="002201FD"/>
    <w:rsid w:val="0022327B"/>
    <w:rsid w:val="00224B48"/>
    <w:rsid w:val="0023422A"/>
    <w:rsid w:val="00234FC4"/>
    <w:rsid w:val="00236C90"/>
    <w:rsid w:val="002372B9"/>
    <w:rsid w:val="0024151F"/>
    <w:rsid w:val="00241C5F"/>
    <w:rsid w:val="00241E90"/>
    <w:rsid w:val="0024208A"/>
    <w:rsid w:val="00242D15"/>
    <w:rsid w:val="00244835"/>
    <w:rsid w:val="0024543F"/>
    <w:rsid w:val="002455C2"/>
    <w:rsid w:val="00245B0A"/>
    <w:rsid w:val="00247259"/>
    <w:rsid w:val="00253A61"/>
    <w:rsid w:val="002540D2"/>
    <w:rsid w:val="002606C6"/>
    <w:rsid w:val="00260E8C"/>
    <w:rsid w:val="00261D02"/>
    <w:rsid w:val="002624C5"/>
    <w:rsid w:val="00262A6F"/>
    <w:rsid w:val="00262D1C"/>
    <w:rsid w:val="0026476C"/>
    <w:rsid w:val="00266CD5"/>
    <w:rsid w:val="00270197"/>
    <w:rsid w:val="0027050D"/>
    <w:rsid w:val="00270A8A"/>
    <w:rsid w:val="002714C8"/>
    <w:rsid w:val="00273A93"/>
    <w:rsid w:val="00274A3A"/>
    <w:rsid w:val="00274BBE"/>
    <w:rsid w:val="00275593"/>
    <w:rsid w:val="00275CE3"/>
    <w:rsid w:val="0028066E"/>
    <w:rsid w:val="002830C5"/>
    <w:rsid w:val="002834F7"/>
    <w:rsid w:val="00284145"/>
    <w:rsid w:val="00284C1E"/>
    <w:rsid w:val="0028537F"/>
    <w:rsid w:val="00285C2B"/>
    <w:rsid w:val="002871B6"/>
    <w:rsid w:val="00293373"/>
    <w:rsid w:val="002953FB"/>
    <w:rsid w:val="00296314"/>
    <w:rsid w:val="00296421"/>
    <w:rsid w:val="002968AD"/>
    <w:rsid w:val="00296E77"/>
    <w:rsid w:val="00297682"/>
    <w:rsid w:val="002A0A28"/>
    <w:rsid w:val="002A0C06"/>
    <w:rsid w:val="002A110F"/>
    <w:rsid w:val="002A2F11"/>
    <w:rsid w:val="002A316D"/>
    <w:rsid w:val="002A3330"/>
    <w:rsid w:val="002A3C45"/>
    <w:rsid w:val="002A3EA4"/>
    <w:rsid w:val="002A4B60"/>
    <w:rsid w:val="002A5055"/>
    <w:rsid w:val="002A5711"/>
    <w:rsid w:val="002A5F65"/>
    <w:rsid w:val="002A69E8"/>
    <w:rsid w:val="002B0A41"/>
    <w:rsid w:val="002B34F6"/>
    <w:rsid w:val="002B4112"/>
    <w:rsid w:val="002B4B57"/>
    <w:rsid w:val="002B5D5A"/>
    <w:rsid w:val="002B698C"/>
    <w:rsid w:val="002B7C96"/>
    <w:rsid w:val="002C3067"/>
    <w:rsid w:val="002C324D"/>
    <w:rsid w:val="002C3505"/>
    <w:rsid w:val="002C3F2F"/>
    <w:rsid w:val="002C5007"/>
    <w:rsid w:val="002C5B68"/>
    <w:rsid w:val="002D0060"/>
    <w:rsid w:val="002D4E11"/>
    <w:rsid w:val="002D5827"/>
    <w:rsid w:val="002D77C7"/>
    <w:rsid w:val="002D7DF2"/>
    <w:rsid w:val="002E10C4"/>
    <w:rsid w:val="002E191B"/>
    <w:rsid w:val="002E311A"/>
    <w:rsid w:val="002E5CBB"/>
    <w:rsid w:val="002E5CFF"/>
    <w:rsid w:val="002E62E8"/>
    <w:rsid w:val="002E6464"/>
    <w:rsid w:val="002F3C04"/>
    <w:rsid w:val="002F4610"/>
    <w:rsid w:val="002F489A"/>
    <w:rsid w:val="002F70EC"/>
    <w:rsid w:val="002F76D3"/>
    <w:rsid w:val="002F76FC"/>
    <w:rsid w:val="003002DC"/>
    <w:rsid w:val="003024B4"/>
    <w:rsid w:val="00304934"/>
    <w:rsid w:val="00304CCB"/>
    <w:rsid w:val="003063A3"/>
    <w:rsid w:val="00311215"/>
    <w:rsid w:val="003151DA"/>
    <w:rsid w:val="003155B2"/>
    <w:rsid w:val="003161F4"/>
    <w:rsid w:val="00317B99"/>
    <w:rsid w:val="00320435"/>
    <w:rsid w:val="003229EF"/>
    <w:rsid w:val="00323B04"/>
    <w:rsid w:val="0032508B"/>
    <w:rsid w:val="00326233"/>
    <w:rsid w:val="00327034"/>
    <w:rsid w:val="003274A6"/>
    <w:rsid w:val="00334F87"/>
    <w:rsid w:val="00335451"/>
    <w:rsid w:val="00337526"/>
    <w:rsid w:val="003411A8"/>
    <w:rsid w:val="0034216F"/>
    <w:rsid w:val="00343469"/>
    <w:rsid w:val="00344980"/>
    <w:rsid w:val="00346793"/>
    <w:rsid w:val="00351EDE"/>
    <w:rsid w:val="00353545"/>
    <w:rsid w:val="00354EA2"/>
    <w:rsid w:val="00355F79"/>
    <w:rsid w:val="00356D27"/>
    <w:rsid w:val="00356FD2"/>
    <w:rsid w:val="00357A38"/>
    <w:rsid w:val="00357B2E"/>
    <w:rsid w:val="00357FB5"/>
    <w:rsid w:val="003613C8"/>
    <w:rsid w:val="00361FDF"/>
    <w:rsid w:val="00363A7F"/>
    <w:rsid w:val="0036452E"/>
    <w:rsid w:val="00367519"/>
    <w:rsid w:val="00370FC8"/>
    <w:rsid w:val="003712CF"/>
    <w:rsid w:val="0037197F"/>
    <w:rsid w:val="00372A2D"/>
    <w:rsid w:val="00373535"/>
    <w:rsid w:val="003739E7"/>
    <w:rsid w:val="00375FCA"/>
    <w:rsid w:val="003813A5"/>
    <w:rsid w:val="0038322F"/>
    <w:rsid w:val="00383824"/>
    <w:rsid w:val="00384877"/>
    <w:rsid w:val="00385224"/>
    <w:rsid w:val="00386750"/>
    <w:rsid w:val="003905B2"/>
    <w:rsid w:val="00390D5F"/>
    <w:rsid w:val="00390E4C"/>
    <w:rsid w:val="00391899"/>
    <w:rsid w:val="00391903"/>
    <w:rsid w:val="003919BD"/>
    <w:rsid w:val="00393AD3"/>
    <w:rsid w:val="003947C3"/>
    <w:rsid w:val="00396021"/>
    <w:rsid w:val="003A0205"/>
    <w:rsid w:val="003A046D"/>
    <w:rsid w:val="003A0E70"/>
    <w:rsid w:val="003A0E95"/>
    <w:rsid w:val="003A10AA"/>
    <w:rsid w:val="003A1A36"/>
    <w:rsid w:val="003A1E23"/>
    <w:rsid w:val="003A270F"/>
    <w:rsid w:val="003A49C0"/>
    <w:rsid w:val="003A6464"/>
    <w:rsid w:val="003A770B"/>
    <w:rsid w:val="003A79A1"/>
    <w:rsid w:val="003B0A5F"/>
    <w:rsid w:val="003B2A57"/>
    <w:rsid w:val="003B3546"/>
    <w:rsid w:val="003B418C"/>
    <w:rsid w:val="003B41DD"/>
    <w:rsid w:val="003B4234"/>
    <w:rsid w:val="003B48ED"/>
    <w:rsid w:val="003B4B22"/>
    <w:rsid w:val="003B53B5"/>
    <w:rsid w:val="003C4196"/>
    <w:rsid w:val="003C4623"/>
    <w:rsid w:val="003C75C7"/>
    <w:rsid w:val="003D13C3"/>
    <w:rsid w:val="003D13C5"/>
    <w:rsid w:val="003D1C8B"/>
    <w:rsid w:val="003D30CB"/>
    <w:rsid w:val="003D54B9"/>
    <w:rsid w:val="003D564D"/>
    <w:rsid w:val="003D72BC"/>
    <w:rsid w:val="003E15C8"/>
    <w:rsid w:val="003E4A8F"/>
    <w:rsid w:val="003E5C43"/>
    <w:rsid w:val="003E5F1F"/>
    <w:rsid w:val="003E66ED"/>
    <w:rsid w:val="003E7E55"/>
    <w:rsid w:val="003F01E5"/>
    <w:rsid w:val="003F0569"/>
    <w:rsid w:val="003F1648"/>
    <w:rsid w:val="003F2023"/>
    <w:rsid w:val="003F2BB5"/>
    <w:rsid w:val="003F2D59"/>
    <w:rsid w:val="003F3B7B"/>
    <w:rsid w:val="003F6B1B"/>
    <w:rsid w:val="003F6ED0"/>
    <w:rsid w:val="003F799F"/>
    <w:rsid w:val="00401B68"/>
    <w:rsid w:val="00402755"/>
    <w:rsid w:val="004067B5"/>
    <w:rsid w:val="00407912"/>
    <w:rsid w:val="0041076A"/>
    <w:rsid w:val="00411CF3"/>
    <w:rsid w:val="00411D1E"/>
    <w:rsid w:val="00413048"/>
    <w:rsid w:val="00417D97"/>
    <w:rsid w:val="00420DB6"/>
    <w:rsid w:val="0042381F"/>
    <w:rsid w:val="00423949"/>
    <w:rsid w:val="004245A2"/>
    <w:rsid w:val="004252A7"/>
    <w:rsid w:val="004267EB"/>
    <w:rsid w:val="00426D57"/>
    <w:rsid w:val="00431C03"/>
    <w:rsid w:val="004353BA"/>
    <w:rsid w:val="0043689B"/>
    <w:rsid w:val="00436AD0"/>
    <w:rsid w:val="00442113"/>
    <w:rsid w:val="00444701"/>
    <w:rsid w:val="004448CE"/>
    <w:rsid w:val="00445E06"/>
    <w:rsid w:val="00445E43"/>
    <w:rsid w:val="00445EAE"/>
    <w:rsid w:val="0044714A"/>
    <w:rsid w:val="004512FC"/>
    <w:rsid w:val="00451B22"/>
    <w:rsid w:val="00453B91"/>
    <w:rsid w:val="004544AA"/>
    <w:rsid w:val="00455C89"/>
    <w:rsid w:val="00456171"/>
    <w:rsid w:val="00457AA5"/>
    <w:rsid w:val="0046007C"/>
    <w:rsid w:val="0046012E"/>
    <w:rsid w:val="00463F05"/>
    <w:rsid w:val="00465410"/>
    <w:rsid w:val="00465E1D"/>
    <w:rsid w:val="004671A0"/>
    <w:rsid w:val="004672CF"/>
    <w:rsid w:val="004722F1"/>
    <w:rsid w:val="004731E0"/>
    <w:rsid w:val="00475080"/>
    <w:rsid w:val="00476347"/>
    <w:rsid w:val="0047671A"/>
    <w:rsid w:val="004807FC"/>
    <w:rsid w:val="00481686"/>
    <w:rsid w:val="00481A61"/>
    <w:rsid w:val="00481ACB"/>
    <w:rsid w:val="00483127"/>
    <w:rsid w:val="0048642C"/>
    <w:rsid w:val="00490F26"/>
    <w:rsid w:val="004921F3"/>
    <w:rsid w:val="0049225D"/>
    <w:rsid w:val="00494C05"/>
    <w:rsid w:val="00494DDE"/>
    <w:rsid w:val="00496920"/>
    <w:rsid w:val="00497F9E"/>
    <w:rsid w:val="004A23FD"/>
    <w:rsid w:val="004A28BE"/>
    <w:rsid w:val="004A2BE6"/>
    <w:rsid w:val="004A313B"/>
    <w:rsid w:val="004A3384"/>
    <w:rsid w:val="004A49D0"/>
    <w:rsid w:val="004A4A24"/>
    <w:rsid w:val="004A6670"/>
    <w:rsid w:val="004B00E3"/>
    <w:rsid w:val="004B0649"/>
    <w:rsid w:val="004B1F40"/>
    <w:rsid w:val="004B2688"/>
    <w:rsid w:val="004B543D"/>
    <w:rsid w:val="004B545A"/>
    <w:rsid w:val="004B5C97"/>
    <w:rsid w:val="004B6354"/>
    <w:rsid w:val="004B680A"/>
    <w:rsid w:val="004B709C"/>
    <w:rsid w:val="004B7809"/>
    <w:rsid w:val="004B7BCB"/>
    <w:rsid w:val="004C33AC"/>
    <w:rsid w:val="004C3F08"/>
    <w:rsid w:val="004C4C8F"/>
    <w:rsid w:val="004C6B2B"/>
    <w:rsid w:val="004D2B5B"/>
    <w:rsid w:val="004D6ACD"/>
    <w:rsid w:val="004D6F47"/>
    <w:rsid w:val="004E2117"/>
    <w:rsid w:val="004E465C"/>
    <w:rsid w:val="004E4C12"/>
    <w:rsid w:val="004E56D2"/>
    <w:rsid w:val="004F0149"/>
    <w:rsid w:val="004F09FD"/>
    <w:rsid w:val="004F1A66"/>
    <w:rsid w:val="004F2752"/>
    <w:rsid w:val="004F404A"/>
    <w:rsid w:val="004F48C4"/>
    <w:rsid w:val="004F646B"/>
    <w:rsid w:val="004F69B7"/>
    <w:rsid w:val="004F702F"/>
    <w:rsid w:val="004F7F8E"/>
    <w:rsid w:val="005002FA"/>
    <w:rsid w:val="00501150"/>
    <w:rsid w:val="00502087"/>
    <w:rsid w:val="00502466"/>
    <w:rsid w:val="0050376D"/>
    <w:rsid w:val="005038C4"/>
    <w:rsid w:val="00503C5D"/>
    <w:rsid w:val="0050734F"/>
    <w:rsid w:val="00507692"/>
    <w:rsid w:val="005100CF"/>
    <w:rsid w:val="00510A99"/>
    <w:rsid w:val="00511EC9"/>
    <w:rsid w:val="005127D0"/>
    <w:rsid w:val="00512B0D"/>
    <w:rsid w:val="005134AA"/>
    <w:rsid w:val="00513749"/>
    <w:rsid w:val="005144A2"/>
    <w:rsid w:val="0051498C"/>
    <w:rsid w:val="005149FD"/>
    <w:rsid w:val="00515221"/>
    <w:rsid w:val="00520B30"/>
    <w:rsid w:val="00521240"/>
    <w:rsid w:val="00522738"/>
    <w:rsid w:val="00522BBB"/>
    <w:rsid w:val="00522F80"/>
    <w:rsid w:val="005239F1"/>
    <w:rsid w:val="0052429C"/>
    <w:rsid w:val="005242C7"/>
    <w:rsid w:val="00524959"/>
    <w:rsid w:val="005253A9"/>
    <w:rsid w:val="00527884"/>
    <w:rsid w:val="005303A0"/>
    <w:rsid w:val="00530770"/>
    <w:rsid w:val="00531791"/>
    <w:rsid w:val="00531828"/>
    <w:rsid w:val="0053420B"/>
    <w:rsid w:val="00534279"/>
    <w:rsid w:val="00535045"/>
    <w:rsid w:val="00535EAA"/>
    <w:rsid w:val="00536548"/>
    <w:rsid w:val="00537AE1"/>
    <w:rsid w:val="0054113C"/>
    <w:rsid w:val="0054242A"/>
    <w:rsid w:val="00543D3E"/>
    <w:rsid w:val="00544567"/>
    <w:rsid w:val="0054572D"/>
    <w:rsid w:val="00546658"/>
    <w:rsid w:val="005475C8"/>
    <w:rsid w:val="00547B24"/>
    <w:rsid w:val="00550DD2"/>
    <w:rsid w:val="00551A68"/>
    <w:rsid w:val="005530BB"/>
    <w:rsid w:val="00554B9D"/>
    <w:rsid w:val="00560B6A"/>
    <w:rsid w:val="00561DEF"/>
    <w:rsid w:val="00561E36"/>
    <w:rsid w:val="00570519"/>
    <w:rsid w:val="00577AA9"/>
    <w:rsid w:val="00580C02"/>
    <w:rsid w:val="005811C9"/>
    <w:rsid w:val="0058149E"/>
    <w:rsid w:val="00583267"/>
    <w:rsid w:val="0058524B"/>
    <w:rsid w:val="00586075"/>
    <w:rsid w:val="00587A25"/>
    <w:rsid w:val="00590491"/>
    <w:rsid w:val="0059063E"/>
    <w:rsid w:val="00590C1B"/>
    <w:rsid w:val="00590D7D"/>
    <w:rsid w:val="00592CA2"/>
    <w:rsid w:val="005936BD"/>
    <w:rsid w:val="00594E1C"/>
    <w:rsid w:val="00594EFC"/>
    <w:rsid w:val="00594FAE"/>
    <w:rsid w:val="005A18CE"/>
    <w:rsid w:val="005A2576"/>
    <w:rsid w:val="005A45D9"/>
    <w:rsid w:val="005A7F2E"/>
    <w:rsid w:val="005B1376"/>
    <w:rsid w:val="005B1663"/>
    <w:rsid w:val="005B2C29"/>
    <w:rsid w:val="005B4099"/>
    <w:rsid w:val="005C0777"/>
    <w:rsid w:val="005C176F"/>
    <w:rsid w:val="005C17CC"/>
    <w:rsid w:val="005C1AEE"/>
    <w:rsid w:val="005C26F3"/>
    <w:rsid w:val="005C6337"/>
    <w:rsid w:val="005C64E9"/>
    <w:rsid w:val="005D3887"/>
    <w:rsid w:val="005D47A3"/>
    <w:rsid w:val="005D65E7"/>
    <w:rsid w:val="005D65EE"/>
    <w:rsid w:val="005D6A3B"/>
    <w:rsid w:val="005E2019"/>
    <w:rsid w:val="005E30F0"/>
    <w:rsid w:val="005E4246"/>
    <w:rsid w:val="005E4835"/>
    <w:rsid w:val="005F0FE9"/>
    <w:rsid w:val="005F157B"/>
    <w:rsid w:val="005F2F42"/>
    <w:rsid w:val="005F4CE7"/>
    <w:rsid w:val="005F602E"/>
    <w:rsid w:val="005F7210"/>
    <w:rsid w:val="005F7B18"/>
    <w:rsid w:val="0060125B"/>
    <w:rsid w:val="00603C0B"/>
    <w:rsid w:val="00605756"/>
    <w:rsid w:val="006076F4"/>
    <w:rsid w:val="006077D2"/>
    <w:rsid w:val="00611C40"/>
    <w:rsid w:val="00613D33"/>
    <w:rsid w:val="00613DDE"/>
    <w:rsid w:val="00614126"/>
    <w:rsid w:val="006144B7"/>
    <w:rsid w:val="0061508B"/>
    <w:rsid w:val="00615CD3"/>
    <w:rsid w:val="006174D2"/>
    <w:rsid w:val="0062044A"/>
    <w:rsid w:val="00621A62"/>
    <w:rsid w:val="00621BD8"/>
    <w:rsid w:val="00625984"/>
    <w:rsid w:val="00626B8B"/>
    <w:rsid w:val="00626FD8"/>
    <w:rsid w:val="006307F9"/>
    <w:rsid w:val="00631DDA"/>
    <w:rsid w:val="00635931"/>
    <w:rsid w:val="006360F5"/>
    <w:rsid w:val="00636B28"/>
    <w:rsid w:val="006400CB"/>
    <w:rsid w:val="006401F0"/>
    <w:rsid w:val="0064192D"/>
    <w:rsid w:val="00643C18"/>
    <w:rsid w:val="00643EE5"/>
    <w:rsid w:val="00645E3A"/>
    <w:rsid w:val="006462E9"/>
    <w:rsid w:val="00647D4B"/>
    <w:rsid w:val="00650086"/>
    <w:rsid w:val="00650093"/>
    <w:rsid w:val="0065027C"/>
    <w:rsid w:val="0065145A"/>
    <w:rsid w:val="00655109"/>
    <w:rsid w:val="006574A5"/>
    <w:rsid w:val="00661070"/>
    <w:rsid w:val="006613F5"/>
    <w:rsid w:val="006613FC"/>
    <w:rsid w:val="006638D8"/>
    <w:rsid w:val="00663F05"/>
    <w:rsid w:val="00671183"/>
    <w:rsid w:val="00672EF1"/>
    <w:rsid w:val="0067369F"/>
    <w:rsid w:val="00673C7B"/>
    <w:rsid w:val="00674225"/>
    <w:rsid w:val="00674340"/>
    <w:rsid w:val="00674A54"/>
    <w:rsid w:val="00675329"/>
    <w:rsid w:val="00676672"/>
    <w:rsid w:val="00677202"/>
    <w:rsid w:val="006827A9"/>
    <w:rsid w:val="00683A9F"/>
    <w:rsid w:val="006841AC"/>
    <w:rsid w:val="00684568"/>
    <w:rsid w:val="006845AC"/>
    <w:rsid w:val="0068504E"/>
    <w:rsid w:val="00685151"/>
    <w:rsid w:val="00685D89"/>
    <w:rsid w:val="00686054"/>
    <w:rsid w:val="006875EC"/>
    <w:rsid w:val="00687EA6"/>
    <w:rsid w:val="0069170C"/>
    <w:rsid w:val="006922D6"/>
    <w:rsid w:val="00693ED5"/>
    <w:rsid w:val="00694F96"/>
    <w:rsid w:val="00697E77"/>
    <w:rsid w:val="006A0499"/>
    <w:rsid w:val="006A0E84"/>
    <w:rsid w:val="006A1F72"/>
    <w:rsid w:val="006A388B"/>
    <w:rsid w:val="006A4A70"/>
    <w:rsid w:val="006A6726"/>
    <w:rsid w:val="006B2E60"/>
    <w:rsid w:val="006B3B57"/>
    <w:rsid w:val="006B4767"/>
    <w:rsid w:val="006B59C2"/>
    <w:rsid w:val="006B74EA"/>
    <w:rsid w:val="006C055B"/>
    <w:rsid w:val="006C0C32"/>
    <w:rsid w:val="006C1173"/>
    <w:rsid w:val="006C6B28"/>
    <w:rsid w:val="006C758E"/>
    <w:rsid w:val="006D0726"/>
    <w:rsid w:val="006D0B1D"/>
    <w:rsid w:val="006D0C8F"/>
    <w:rsid w:val="006D1DA9"/>
    <w:rsid w:val="006D1DE3"/>
    <w:rsid w:val="006D3651"/>
    <w:rsid w:val="006D46E6"/>
    <w:rsid w:val="006D569F"/>
    <w:rsid w:val="006D66A8"/>
    <w:rsid w:val="006D6E2E"/>
    <w:rsid w:val="006D77BC"/>
    <w:rsid w:val="006D7891"/>
    <w:rsid w:val="006E0A83"/>
    <w:rsid w:val="006E2378"/>
    <w:rsid w:val="006E4594"/>
    <w:rsid w:val="006E4F43"/>
    <w:rsid w:val="006E51BF"/>
    <w:rsid w:val="006E53E4"/>
    <w:rsid w:val="006E610B"/>
    <w:rsid w:val="006E7103"/>
    <w:rsid w:val="006E714B"/>
    <w:rsid w:val="006F15A1"/>
    <w:rsid w:val="006F2477"/>
    <w:rsid w:val="006F5C7A"/>
    <w:rsid w:val="006F7F72"/>
    <w:rsid w:val="00700AA2"/>
    <w:rsid w:val="007024D1"/>
    <w:rsid w:val="00704279"/>
    <w:rsid w:val="0070454F"/>
    <w:rsid w:val="007076B8"/>
    <w:rsid w:val="00710313"/>
    <w:rsid w:val="00712C67"/>
    <w:rsid w:val="007130B3"/>
    <w:rsid w:val="00715CD0"/>
    <w:rsid w:val="00715F28"/>
    <w:rsid w:val="0071600B"/>
    <w:rsid w:val="00721962"/>
    <w:rsid w:val="00722329"/>
    <w:rsid w:val="00722E2B"/>
    <w:rsid w:val="0072494B"/>
    <w:rsid w:val="0072541B"/>
    <w:rsid w:val="00730BF7"/>
    <w:rsid w:val="00730D7B"/>
    <w:rsid w:val="00731219"/>
    <w:rsid w:val="00733036"/>
    <w:rsid w:val="00733740"/>
    <w:rsid w:val="007345B3"/>
    <w:rsid w:val="00734C08"/>
    <w:rsid w:val="007357D1"/>
    <w:rsid w:val="007369C1"/>
    <w:rsid w:val="00736F46"/>
    <w:rsid w:val="007409C0"/>
    <w:rsid w:val="0074215F"/>
    <w:rsid w:val="00742566"/>
    <w:rsid w:val="00742B86"/>
    <w:rsid w:val="00743FDC"/>
    <w:rsid w:val="00745594"/>
    <w:rsid w:val="00745EC4"/>
    <w:rsid w:val="00745F45"/>
    <w:rsid w:val="00746B47"/>
    <w:rsid w:val="00746E2B"/>
    <w:rsid w:val="007477AE"/>
    <w:rsid w:val="007505B4"/>
    <w:rsid w:val="007517FC"/>
    <w:rsid w:val="007545E5"/>
    <w:rsid w:val="00754BE3"/>
    <w:rsid w:val="007578A3"/>
    <w:rsid w:val="00763459"/>
    <w:rsid w:val="007640FF"/>
    <w:rsid w:val="0076547A"/>
    <w:rsid w:val="007655AE"/>
    <w:rsid w:val="00765A9B"/>
    <w:rsid w:val="00767F17"/>
    <w:rsid w:val="007710BF"/>
    <w:rsid w:val="00773E1E"/>
    <w:rsid w:val="007745FB"/>
    <w:rsid w:val="00774A73"/>
    <w:rsid w:val="007751AE"/>
    <w:rsid w:val="0078478B"/>
    <w:rsid w:val="00786174"/>
    <w:rsid w:val="0078714A"/>
    <w:rsid w:val="00791F96"/>
    <w:rsid w:val="0079693C"/>
    <w:rsid w:val="00797802"/>
    <w:rsid w:val="007A1CB8"/>
    <w:rsid w:val="007A6B7C"/>
    <w:rsid w:val="007A6E27"/>
    <w:rsid w:val="007A6F44"/>
    <w:rsid w:val="007A75CF"/>
    <w:rsid w:val="007B6AE8"/>
    <w:rsid w:val="007C081C"/>
    <w:rsid w:val="007C2E76"/>
    <w:rsid w:val="007C3A95"/>
    <w:rsid w:val="007C539F"/>
    <w:rsid w:val="007C6031"/>
    <w:rsid w:val="007C64F9"/>
    <w:rsid w:val="007C66DF"/>
    <w:rsid w:val="007C6ED9"/>
    <w:rsid w:val="007C7258"/>
    <w:rsid w:val="007C7870"/>
    <w:rsid w:val="007D0E92"/>
    <w:rsid w:val="007D3C57"/>
    <w:rsid w:val="007D407D"/>
    <w:rsid w:val="007D4BF0"/>
    <w:rsid w:val="007E0464"/>
    <w:rsid w:val="007E0972"/>
    <w:rsid w:val="007E13E9"/>
    <w:rsid w:val="007E1F03"/>
    <w:rsid w:val="007E249A"/>
    <w:rsid w:val="007E4515"/>
    <w:rsid w:val="007E4BE5"/>
    <w:rsid w:val="007E5621"/>
    <w:rsid w:val="007E57E7"/>
    <w:rsid w:val="007F081A"/>
    <w:rsid w:val="007F3278"/>
    <w:rsid w:val="007F40D7"/>
    <w:rsid w:val="007F54CA"/>
    <w:rsid w:val="007F65AE"/>
    <w:rsid w:val="007F727F"/>
    <w:rsid w:val="007F767E"/>
    <w:rsid w:val="00800712"/>
    <w:rsid w:val="00803318"/>
    <w:rsid w:val="008037FD"/>
    <w:rsid w:val="00806185"/>
    <w:rsid w:val="00807B28"/>
    <w:rsid w:val="00811F0E"/>
    <w:rsid w:val="008121E4"/>
    <w:rsid w:val="0081414F"/>
    <w:rsid w:val="008162CF"/>
    <w:rsid w:val="008207C0"/>
    <w:rsid w:val="00823296"/>
    <w:rsid w:val="008245FF"/>
    <w:rsid w:val="008254AD"/>
    <w:rsid w:val="008254B3"/>
    <w:rsid w:val="0082587B"/>
    <w:rsid w:val="00825D41"/>
    <w:rsid w:val="0082611A"/>
    <w:rsid w:val="008264D9"/>
    <w:rsid w:val="008269B2"/>
    <w:rsid w:val="008272E9"/>
    <w:rsid w:val="00832895"/>
    <w:rsid w:val="00835F25"/>
    <w:rsid w:val="008422D8"/>
    <w:rsid w:val="0084329F"/>
    <w:rsid w:val="008433F4"/>
    <w:rsid w:val="008448E8"/>
    <w:rsid w:val="00844D90"/>
    <w:rsid w:val="00846AAC"/>
    <w:rsid w:val="008470D4"/>
    <w:rsid w:val="008475E5"/>
    <w:rsid w:val="008536E3"/>
    <w:rsid w:val="00853D0B"/>
    <w:rsid w:val="00853E4B"/>
    <w:rsid w:val="00855434"/>
    <w:rsid w:val="00855717"/>
    <w:rsid w:val="0085593F"/>
    <w:rsid w:val="008601AB"/>
    <w:rsid w:val="00861EBF"/>
    <w:rsid w:val="00862231"/>
    <w:rsid w:val="0086255F"/>
    <w:rsid w:val="0086346F"/>
    <w:rsid w:val="00863D48"/>
    <w:rsid w:val="008656B7"/>
    <w:rsid w:val="008671F7"/>
    <w:rsid w:val="008703ED"/>
    <w:rsid w:val="00871E37"/>
    <w:rsid w:val="008729F8"/>
    <w:rsid w:val="0087345E"/>
    <w:rsid w:val="00874850"/>
    <w:rsid w:val="008754CE"/>
    <w:rsid w:val="008755DA"/>
    <w:rsid w:val="00875E70"/>
    <w:rsid w:val="008804A3"/>
    <w:rsid w:val="00881767"/>
    <w:rsid w:val="008823EB"/>
    <w:rsid w:val="00883E2D"/>
    <w:rsid w:val="00883EAF"/>
    <w:rsid w:val="00884E8F"/>
    <w:rsid w:val="008853B9"/>
    <w:rsid w:val="00885949"/>
    <w:rsid w:val="0088656B"/>
    <w:rsid w:val="008879AB"/>
    <w:rsid w:val="00887F58"/>
    <w:rsid w:val="00890689"/>
    <w:rsid w:val="00891991"/>
    <w:rsid w:val="00891AD7"/>
    <w:rsid w:val="00892D06"/>
    <w:rsid w:val="008960E4"/>
    <w:rsid w:val="00896715"/>
    <w:rsid w:val="00897390"/>
    <w:rsid w:val="00897F0B"/>
    <w:rsid w:val="008A2105"/>
    <w:rsid w:val="008A2B4E"/>
    <w:rsid w:val="008A41B2"/>
    <w:rsid w:val="008A473D"/>
    <w:rsid w:val="008A7397"/>
    <w:rsid w:val="008A76C9"/>
    <w:rsid w:val="008B27F9"/>
    <w:rsid w:val="008B3DD6"/>
    <w:rsid w:val="008B6E9A"/>
    <w:rsid w:val="008C39FE"/>
    <w:rsid w:val="008D1174"/>
    <w:rsid w:val="008D330E"/>
    <w:rsid w:val="008D3970"/>
    <w:rsid w:val="008D3B19"/>
    <w:rsid w:val="008D72C3"/>
    <w:rsid w:val="008E00F4"/>
    <w:rsid w:val="008E2A9E"/>
    <w:rsid w:val="008E4786"/>
    <w:rsid w:val="008E6239"/>
    <w:rsid w:val="008E7264"/>
    <w:rsid w:val="008F1167"/>
    <w:rsid w:val="008F186F"/>
    <w:rsid w:val="008F3C53"/>
    <w:rsid w:val="008F435E"/>
    <w:rsid w:val="008F5DE2"/>
    <w:rsid w:val="008F71CA"/>
    <w:rsid w:val="009028C8"/>
    <w:rsid w:val="00902C6B"/>
    <w:rsid w:val="00906B4A"/>
    <w:rsid w:val="009075A9"/>
    <w:rsid w:val="00910401"/>
    <w:rsid w:val="00913144"/>
    <w:rsid w:val="00914263"/>
    <w:rsid w:val="009159F3"/>
    <w:rsid w:val="00915B0F"/>
    <w:rsid w:val="00915E29"/>
    <w:rsid w:val="00915F75"/>
    <w:rsid w:val="00917B91"/>
    <w:rsid w:val="00920604"/>
    <w:rsid w:val="009206F1"/>
    <w:rsid w:val="00920811"/>
    <w:rsid w:val="009253CE"/>
    <w:rsid w:val="009266BE"/>
    <w:rsid w:val="009331B0"/>
    <w:rsid w:val="00935283"/>
    <w:rsid w:val="00936692"/>
    <w:rsid w:val="00940785"/>
    <w:rsid w:val="0094248D"/>
    <w:rsid w:val="00944036"/>
    <w:rsid w:val="00944880"/>
    <w:rsid w:val="009450ED"/>
    <w:rsid w:val="00947E27"/>
    <w:rsid w:val="009518EF"/>
    <w:rsid w:val="00951D50"/>
    <w:rsid w:val="009523B8"/>
    <w:rsid w:val="0095588B"/>
    <w:rsid w:val="009559B8"/>
    <w:rsid w:val="00957431"/>
    <w:rsid w:val="009616BB"/>
    <w:rsid w:val="00962ADC"/>
    <w:rsid w:val="00964341"/>
    <w:rsid w:val="00964709"/>
    <w:rsid w:val="00964BE3"/>
    <w:rsid w:val="00964D48"/>
    <w:rsid w:val="00966751"/>
    <w:rsid w:val="00967B0E"/>
    <w:rsid w:val="009706A9"/>
    <w:rsid w:val="00971147"/>
    <w:rsid w:val="009728A1"/>
    <w:rsid w:val="00972935"/>
    <w:rsid w:val="00980862"/>
    <w:rsid w:val="00982340"/>
    <w:rsid w:val="00982A31"/>
    <w:rsid w:val="00983FF6"/>
    <w:rsid w:val="0098401C"/>
    <w:rsid w:val="00984F33"/>
    <w:rsid w:val="009856BA"/>
    <w:rsid w:val="00985E07"/>
    <w:rsid w:val="00987060"/>
    <w:rsid w:val="00993591"/>
    <w:rsid w:val="009937A8"/>
    <w:rsid w:val="00996161"/>
    <w:rsid w:val="009970EE"/>
    <w:rsid w:val="009971F9"/>
    <w:rsid w:val="00997678"/>
    <w:rsid w:val="009A0A1C"/>
    <w:rsid w:val="009A0B6B"/>
    <w:rsid w:val="009A0C05"/>
    <w:rsid w:val="009A0E0C"/>
    <w:rsid w:val="009A2153"/>
    <w:rsid w:val="009A2C0A"/>
    <w:rsid w:val="009A4A1A"/>
    <w:rsid w:val="009A550D"/>
    <w:rsid w:val="009A6CA1"/>
    <w:rsid w:val="009A7BE0"/>
    <w:rsid w:val="009B3EF4"/>
    <w:rsid w:val="009B457F"/>
    <w:rsid w:val="009C04FF"/>
    <w:rsid w:val="009C15C2"/>
    <w:rsid w:val="009C1E5E"/>
    <w:rsid w:val="009C23BE"/>
    <w:rsid w:val="009C34D9"/>
    <w:rsid w:val="009C400B"/>
    <w:rsid w:val="009C587C"/>
    <w:rsid w:val="009D3111"/>
    <w:rsid w:val="009D4D83"/>
    <w:rsid w:val="009D532E"/>
    <w:rsid w:val="009D55AF"/>
    <w:rsid w:val="009E4C9C"/>
    <w:rsid w:val="009E624D"/>
    <w:rsid w:val="009E66EB"/>
    <w:rsid w:val="009E7865"/>
    <w:rsid w:val="009F0201"/>
    <w:rsid w:val="009F1DDF"/>
    <w:rsid w:val="009F2CC5"/>
    <w:rsid w:val="009F33BA"/>
    <w:rsid w:val="009F34C5"/>
    <w:rsid w:val="009F3DB3"/>
    <w:rsid w:val="009F67BC"/>
    <w:rsid w:val="009F6AC4"/>
    <w:rsid w:val="009F7B68"/>
    <w:rsid w:val="00A02A67"/>
    <w:rsid w:val="00A03A49"/>
    <w:rsid w:val="00A0449D"/>
    <w:rsid w:val="00A06B63"/>
    <w:rsid w:val="00A06CFA"/>
    <w:rsid w:val="00A06D32"/>
    <w:rsid w:val="00A07A7D"/>
    <w:rsid w:val="00A10872"/>
    <w:rsid w:val="00A129C9"/>
    <w:rsid w:val="00A12A23"/>
    <w:rsid w:val="00A141B9"/>
    <w:rsid w:val="00A14374"/>
    <w:rsid w:val="00A14942"/>
    <w:rsid w:val="00A1650A"/>
    <w:rsid w:val="00A1726D"/>
    <w:rsid w:val="00A17E53"/>
    <w:rsid w:val="00A22185"/>
    <w:rsid w:val="00A2280A"/>
    <w:rsid w:val="00A2667A"/>
    <w:rsid w:val="00A267C9"/>
    <w:rsid w:val="00A26F8E"/>
    <w:rsid w:val="00A273D9"/>
    <w:rsid w:val="00A3026D"/>
    <w:rsid w:val="00A302E4"/>
    <w:rsid w:val="00A30748"/>
    <w:rsid w:val="00A31058"/>
    <w:rsid w:val="00A321F7"/>
    <w:rsid w:val="00A32582"/>
    <w:rsid w:val="00A33915"/>
    <w:rsid w:val="00A34F84"/>
    <w:rsid w:val="00A369C5"/>
    <w:rsid w:val="00A3711D"/>
    <w:rsid w:val="00A37B17"/>
    <w:rsid w:val="00A4081A"/>
    <w:rsid w:val="00A412AB"/>
    <w:rsid w:val="00A47136"/>
    <w:rsid w:val="00A51C30"/>
    <w:rsid w:val="00A522A6"/>
    <w:rsid w:val="00A52A37"/>
    <w:rsid w:val="00A57ABB"/>
    <w:rsid w:val="00A60E11"/>
    <w:rsid w:val="00A61090"/>
    <w:rsid w:val="00A615FE"/>
    <w:rsid w:val="00A63805"/>
    <w:rsid w:val="00A66E3D"/>
    <w:rsid w:val="00A674C3"/>
    <w:rsid w:val="00A707D3"/>
    <w:rsid w:val="00A70F85"/>
    <w:rsid w:val="00A73468"/>
    <w:rsid w:val="00A734FA"/>
    <w:rsid w:val="00A8494C"/>
    <w:rsid w:val="00A84D7D"/>
    <w:rsid w:val="00A850D8"/>
    <w:rsid w:val="00A85B24"/>
    <w:rsid w:val="00A85F94"/>
    <w:rsid w:val="00A86550"/>
    <w:rsid w:val="00A90B74"/>
    <w:rsid w:val="00A90DB4"/>
    <w:rsid w:val="00A95B91"/>
    <w:rsid w:val="00A96429"/>
    <w:rsid w:val="00AA1503"/>
    <w:rsid w:val="00AA25A5"/>
    <w:rsid w:val="00AA3DC1"/>
    <w:rsid w:val="00AA62BC"/>
    <w:rsid w:val="00AA7C26"/>
    <w:rsid w:val="00AB0628"/>
    <w:rsid w:val="00AB07C8"/>
    <w:rsid w:val="00AB153C"/>
    <w:rsid w:val="00AB3555"/>
    <w:rsid w:val="00AB4417"/>
    <w:rsid w:val="00AB5A3F"/>
    <w:rsid w:val="00AB631E"/>
    <w:rsid w:val="00AC3D80"/>
    <w:rsid w:val="00AC3EFC"/>
    <w:rsid w:val="00AC47D1"/>
    <w:rsid w:val="00AC4CA9"/>
    <w:rsid w:val="00AC50CC"/>
    <w:rsid w:val="00AC58A5"/>
    <w:rsid w:val="00AD04FC"/>
    <w:rsid w:val="00AD168B"/>
    <w:rsid w:val="00AD2AFA"/>
    <w:rsid w:val="00AD44EF"/>
    <w:rsid w:val="00AE19CE"/>
    <w:rsid w:val="00AE2035"/>
    <w:rsid w:val="00AE4DD2"/>
    <w:rsid w:val="00AE5961"/>
    <w:rsid w:val="00AE731F"/>
    <w:rsid w:val="00AE7E18"/>
    <w:rsid w:val="00AF0F23"/>
    <w:rsid w:val="00AF1FA2"/>
    <w:rsid w:val="00AF425F"/>
    <w:rsid w:val="00AF5690"/>
    <w:rsid w:val="00AF582E"/>
    <w:rsid w:val="00AF6B42"/>
    <w:rsid w:val="00B009D3"/>
    <w:rsid w:val="00B016B1"/>
    <w:rsid w:val="00B03BF4"/>
    <w:rsid w:val="00B1125D"/>
    <w:rsid w:val="00B12627"/>
    <w:rsid w:val="00B1280D"/>
    <w:rsid w:val="00B13D14"/>
    <w:rsid w:val="00B16C6D"/>
    <w:rsid w:val="00B20BC3"/>
    <w:rsid w:val="00B21211"/>
    <w:rsid w:val="00B234D2"/>
    <w:rsid w:val="00B23A37"/>
    <w:rsid w:val="00B2489A"/>
    <w:rsid w:val="00B2776E"/>
    <w:rsid w:val="00B302C2"/>
    <w:rsid w:val="00B30F1B"/>
    <w:rsid w:val="00B31159"/>
    <w:rsid w:val="00B325E4"/>
    <w:rsid w:val="00B35028"/>
    <w:rsid w:val="00B400D8"/>
    <w:rsid w:val="00B422B7"/>
    <w:rsid w:val="00B43882"/>
    <w:rsid w:val="00B438DC"/>
    <w:rsid w:val="00B44BD9"/>
    <w:rsid w:val="00B47641"/>
    <w:rsid w:val="00B47CE5"/>
    <w:rsid w:val="00B51DB1"/>
    <w:rsid w:val="00B52FD8"/>
    <w:rsid w:val="00B5311B"/>
    <w:rsid w:val="00B5691F"/>
    <w:rsid w:val="00B57E6B"/>
    <w:rsid w:val="00B6067C"/>
    <w:rsid w:val="00B615D3"/>
    <w:rsid w:val="00B62EC9"/>
    <w:rsid w:val="00B631DB"/>
    <w:rsid w:val="00B63968"/>
    <w:rsid w:val="00B66C2C"/>
    <w:rsid w:val="00B66D82"/>
    <w:rsid w:val="00B725E5"/>
    <w:rsid w:val="00B74185"/>
    <w:rsid w:val="00B74C32"/>
    <w:rsid w:val="00B753D1"/>
    <w:rsid w:val="00B75C43"/>
    <w:rsid w:val="00B7671F"/>
    <w:rsid w:val="00B80F3C"/>
    <w:rsid w:val="00B83DD8"/>
    <w:rsid w:val="00B84800"/>
    <w:rsid w:val="00B85AD4"/>
    <w:rsid w:val="00B8678B"/>
    <w:rsid w:val="00B87465"/>
    <w:rsid w:val="00B90C7B"/>
    <w:rsid w:val="00B90F57"/>
    <w:rsid w:val="00B9190D"/>
    <w:rsid w:val="00B939BD"/>
    <w:rsid w:val="00B945FD"/>
    <w:rsid w:val="00B94781"/>
    <w:rsid w:val="00B965C9"/>
    <w:rsid w:val="00B96B25"/>
    <w:rsid w:val="00B970B8"/>
    <w:rsid w:val="00BA03A4"/>
    <w:rsid w:val="00BA0B9C"/>
    <w:rsid w:val="00BA146C"/>
    <w:rsid w:val="00BA29E7"/>
    <w:rsid w:val="00BA4346"/>
    <w:rsid w:val="00BA5035"/>
    <w:rsid w:val="00BA51F1"/>
    <w:rsid w:val="00BA5A03"/>
    <w:rsid w:val="00BA70F3"/>
    <w:rsid w:val="00BA7158"/>
    <w:rsid w:val="00BA7C1D"/>
    <w:rsid w:val="00BB00BC"/>
    <w:rsid w:val="00BB2E86"/>
    <w:rsid w:val="00BB3147"/>
    <w:rsid w:val="00BB45A1"/>
    <w:rsid w:val="00BB582E"/>
    <w:rsid w:val="00BC0382"/>
    <w:rsid w:val="00BC2362"/>
    <w:rsid w:val="00BC3EB4"/>
    <w:rsid w:val="00BC4E73"/>
    <w:rsid w:val="00BC6063"/>
    <w:rsid w:val="00BC65E8"/>
    <w:rsid w:val="00BC6C4A"/>
    <w:rsid w:val="00BC7C89"/>
    <w:rsid w:val="00BD10F5"/>
    <w:rsid w:val="00BD2CBA"/>
    <w:rsid w:val="00BD48B5"/>
    <w:rsid w:val="00BD734E"/>
    <w:rsid w:val="00BE140B"/>
    <w:rsid w:val="00BE268D"/>
    <w:rsid w:val="00BE4214"/>
    <w:rsid w:val="00BE5707"/>
    <w:rsid w:val="00BE7502"/>
    <w:rsid w:val="00BF1536"/>
    <w:rsid w:val="00BF36FC"/>
    <w:rsid w:val="00BF3AF6"/>
    <w:rsid w:val="00BF4042"/>
    <w:rsid w:val="00BF64AE"/>
    <w:rsid w:val="00C01D3B"/>
    <w:rsid w:val="00C01D6C"/>
    <w:rsid w:val="00C02A6C"/>
    <w:rsid w:val="00C02E50"/>
    <w:rsid w:val="00C03828"/>
    <w:rsid w:val="00C03B7C"/>
    <w:rsid w:val="00C03D61"/>
    <w:rsid w:val="00C05B6E"/>
    <w:rsid w:val="00C079B0"/>
    <w:rsid w:val="00C100BE"/>
    <w:rsid w:val="00C118BF"/>
    <w:rsid w:val="00C12B67"/>
    <w:rsid w:val="00C13AB7"/>
    <w:rsid w:val="00C156F5"/>
    <w:rsid w:val="00C15730"/>
    <w:rsid w:val="00C2601C"/>
    <w:rsid w:val="00C26E88"/>
    <w:rsid w:val="00C27018"/>
    <w:rsid w:val="00C30B29"/>
    <w:rsid w:val="00C3188D"/>
    <w:rsid w:val="00C3701A"/>
    <w:rsid w:val="00C405BA"/>
    <w:rsid w:val="00C41845"/>
    <w:rsid w:val="00C41AC2"/>
    <w:rsid w:val="00C41C13"/>
    <w:rsid w:val="00C432C0"/>
    <w:rsid w:val="00C458E6"/>
    <w:rsid w:val="00C47806"/>
    <w:rsid w:val="00C5272F"/>
    <w:rsid w:val="00C52D09"/>
    <w:rsid w:val="00C65440"/>
    <w:rsid w:val="00C658F5"/>
    <w:rsid w:val="00C65BFC"/>
    <w:rsid w:val="00C67C8A"/>
    <w:rsid w:val="00C70775"/>
    <w:rsid w:val="00C72581"/>
    <w:rsid w:val="00C72C8B"/>
    <w:rsid w:val="00C7400E"/>
    <w:rsid w:val="00C7684A"/>
    <w:rsid w:val="00C77C24"/>
    <w:rsid w:val="00C802B0"/>
    <w:rsid w:val="00C8054B"/>
    <w:rsid w:val="00C81566"/>
    <w:rsid w:val="00C81C06"/>
    <w:rsid w:val="00C81CDC"/>
    <w:rsid w:val="00C8296F"/>
    <w:rsid w:val="00C848C4"/>
    <w:rsid w:val="00C86D2B"/>
    <w:rsid w:val="00C90431"/>
    <w:rsid w:val="00C91654"/>
    <w:rsid w:val="00C92BE5"/>
    <w:rsid w:val="00C930FF"/>
    <w:rsid w:val="00C95828"/>
    <w:rsid w:val="00C96B37"/>
    <w:rsid w:val="00CA0DD9"/>
    <w:rsid w:val="00CA129D"/>
    <w:rsid w:val="00CA19ED"/>
    <w:rsid w:val="00CA2DC8"/>
    <w:rsid w:val="00CA424A"/>
    <w:rsid w:val="00CA4B6A"/>
    <w:rsid w:val="00CA74E6"/>
    <w:rsid w:val="00CA78F6"/>
    <w:rsid w:val="00CA7F0B"/>
    <w:rsid w:val="00CB051B"/>
    <w:rsid w:val="00CB31A0"/>
    <w:rsid w:val="00CB4BE7"/>
    <w:rsid w:val="00CB70D4"/>
    <w:rsid w:val="00CC0B68"/>
    <w:rsid w:val="00CC1690"/>
    <w:rsid w:val="00CC32B6"/>
    <w:rsid w:val="00CC43DF"/>
    <w:rsid w:val="00CC5BDB"/>
    <w:rsid w:val="00CC5FC5"/>
    <w:rsid w:val="00CC747D"/>
    <w:rsid w:val="00CD0E0A"/>
    <w:rsid w:val="00CD190B"/>
    <w:rsid w:val="00CD5CF4"/>
    <w:rsid w:val="00CD5D7D"/>
    <w:rsid w:val="00CE05C9"/>
    <w:rsid w:val="00CE21DE"/>
    <w:rsid w:val="00CE2900"/>
    <w:rsid w:val="00CE4C60"/>
    <w:rsid w:val="00CE5FAC"/>
    <w:rsid w:val="00CE6F44"/>
    <w:rsid w:val="00CF0D34"/>
    <w:rsid w:val="00CF1A2D"/>
    <w:rsid w:val="00CF287E"/>
    <w:rsid w:val="00CF2F75"/>
    <w:rsid w:val="00CF3F7E"/>
    <w:rsid w:val="00CF64A2"/>
    <w:rsid w:val="00CF7BDA"/>
    <w:rsid w:val="00CF7C68"/>
    <w:rsid w:val="00D04F3A"/>
    <w:rsid w:val="00D054F8"/>
    <w:rsid w:val="00D11B4A"/>
    <w:rsid w:val="00D141E3"/>
    <w:rsid w:val="00D14B4B"/>
    <w:rsid w:val="00D166A7"/>
    <w:rsid w:val="00D17BD2"/>
    <w:rsid w:val="00D24793"/>
    <w:rsid w:val="00D255BD"/>
    <w:rsid w:val="00D2628D"/>
    <w:rsid w:val="00D309AF"/>
    <w:rsid w:val="00D30E62"/>
    <w:rsid w:val="00D347ED"/>
    <w:rsid w:val="00D34D2E"/>
    <w:rsid w:val="00D352DE"/>
    <w:rsid w:val="00D36677"/>
    <w:rsid w:val="00D4178A"/>
    <w:rsid w:val="00D419CD"/>
    <w:rsid w:val="00D41E96"/>
    <w:rsid w:val="00D43730"/>
    <w:rsid w:val="00D43A86"/>
    <w:rsid w:val="00D443D5"/>
    <w:rsid w:val="00D46029"/>
    <w:rsid w:val="00D475AD"/>
    <w:rsid w:val="00D47F8B"/>
    <w:rsid w:val="00D514F4"/>
    <w:rsid w:val="00D5179F"/>
    <w:rsid w:val="00D53438"/>
    <w:rsid w:val="00D54C45"/>
    <w:rsid w:val="00D553AC"/>
    <w:rsid w:val="00D5706A"/>
    <w:rsid w:val="00D57F80"/>
    <w:rsid w:val="00D6012B"/>
    <w:rsid w:val="00D60A73"/>
    <w:rsid w:val="00D618D3"/>
    <w:rsid w:val="00D62421"/>
    <w:rsid w:val="00D63697"/>
    <w:rsid w:val="00D642A8"/>
    <w:rsid w:val="00D679E0"/>
    <w:rsid w:val="00D701B1"/>
    <w:rsid w:val="00D705E7"/>
    <w:rsid w:val="00D75CF6"/>
    <w:rsid w:val="00D768B3"/>
    <w:rsid w:val="00D80890"/>
    <w:rsid w:val="00D80F3A"/>
    <w:rsid w:val="00D82B8E"/>
    <w:rsid w:val="00D82FFB"/>
    <w:rsid w:val="00D87FD7"/>
    <w:rsid w:val="00D90BDD"/>
    <w:rsid w:val="00D916EA"/>
    <w:rsid w:val="00D9433F"/>
    <w:rsid w:val="00D9587B"/>
    <w:rsid w:val="00D96556"/>
    <w:rsid w:val="00D96759"/>
    <w:rsid w:val="00DA0B32"/>
    <w:rsid w:val="00DA0D1A"/>
    <w:rsid w:val="00DA2E72"/>
    <w:rsid w:val="00DA3EE2"/>
    <w:rsid w:val="00DA5EFD"/>
    <w:rsid w:val="00DA6619"/>
    <w:rsid w:val="00DA7AD4"/>
    <w:rsid w:val="00DB0434"/>
    <w:rsid w:val="00DB0DCC"/>
    <w:rsid w:val="00DB28DA"/>
    <w:rsid w:val="00DB3BC8"/>
    <w:rsid w:val="00DB5855"/>
    <w:rsid w:val="00DB66DA"/>
    <w:rsid w:val="00DB7E5B"/>
    <w:rsid w:val="00DC1BA0"/>
    <w:rsid w:val="00DC4581"/>
    <w:rsid w:val="00DC5959"/>
    <w:rsid w:val="00DC681E"/>
    <w:rsid w:val="00DC7CC3"/>
    <w:rsid w:val="00DD00D2"/>
    <w:rsid w:val="00DD036F"/>
    <w:rsid w:val="00DD0CA7"/>
    <w:rsid w:val="00DD2468"/>
    <w:rsid w:val="00DD44AB"/>
    <w:rsid w:val="00DD4F40"/>
    <w:rsid w:val="00DE0729"/>
    <w:rsid w:val="00DE4E5A"/>
    <w:rsid w:val="00DE6B3F"/>
    <w:rsid w:val="00DF1407"/>
    <w:rsid w:val="00DF1E5F"/>
    <w:rsid w:val="00DF2B0C"/>
    <w:rsid w:val="00DF39B4"/>
    <w:rsid w:val="00DF3FAD"/>
    <w:rsid w:val="00DF4604"/>
    <w:rsid w:val="00DF54EA"/>
    <w:rsid w:val="00DF65A2"/>
    <w:rsid w:val="00E00889"/>
    <w:rsid w:val="00E03523"/>
    <w:rsid w:val="00E04582"/>
    <w:rsid w:val="00E048C2"/>
    <w:rsid w:val="00E0572D"/>
    <w:rsid w:val="00E0585B"/>
    <w:rsid w:val="00E07E8E"/>
    <w:rsid w:val="00E1161A"/>
    <w:rsid w:val="00E1163C"/>
    <w:rsid w:val="00E1174B"/>
    <w:rsid w:val="00E11DAA"/>
    <w:rsid w:val="00E12C9A"/>
    <w:rsid w:val="00E15E40"/>
    <w:rsid w:val="00E17165"/>
    <w:rsid w:val="00E20748"/>
    <w:rsid w:val="00E20A39"/>
    <w:rsid w:val="00E20E7F"/>
    <w:rsid w:val="00E214DB"/>
    <w:rsid w:val="00E223A6"/>
    <w:rsid w:val="00E230A4"/>
    <w:rsid w:val="00E23A95"/>
    <w:rsid w:val="00E24EC2"/>
    <w:rsid w:val="00E25265"/>
    <w:rsid w:val="00E25BAD"/>
    <w:rsid w:val="00E25BF3"/>
    <w:rsid w:val="00E265BE"/>
    <w:rsid w:val="00E27C37"/>
    <w:rsid w:val="00E30A61"/>
    <w:rsid w:val="00E30AE6"/>
    <w:rsid w:val="00E31136"/>
    <w:rsid w:val="00E3251A"/>
    <w:rsid w:val="00E33046"/>
    <w:rsid w:val="00E35762"/>
    <w:rsid w:val="00E35F47"/>
    <w:rsid w:val="00E35F5E"/>
    <w:rsid w:val="00E37311"/>
    <w:rsid w:val="00E37679"/>
    <w:rsid w:val="00E4372C"/>
    <w:rsid w:val="00E43F3D"/>
    <w:rsid w:val="00E44E40"/>
    <w:rsid w:val="00E44F75"/>
    <w:rsid w:val="00E45DB2"/>
    <w:rsid w:val="00E45EFF"/>
    <w:rsid w:val="00E45FF8"/>
    <w:rsid w:val="00E461F6"/>
    <w:rsid w:val="00E476AB"/>
    <w:rsid w:val="00E5002B"/>
    <w:rsid w:val="00E531AF"/>
    <w:rsid w:val="00E53990"/>
    <w:rsid w:val="00E544E2"/>
    <w:rsid w:val="00E55557"/>
    <w:rsid w:val="00E55E8F"/>
    <w:rsid w:val="00E571E7"/>
    <w:rsid w:val="00E6011E"/>
    <w:rsid w:val="00E61222"/>
    <w:rsid w:val="00E61250"/>
    <w:rsid w:val="00E61A54"/>
    <w:rsid w:val="00E61DD9"/>
    <w:rsid w:val="00E62205"/>
    <w:rsid w:val="00E639B9"/>
    <w:rsid w:val="00E64002"/>
    <w:rsid w:val="00E66C2E"/>
    <w:rsid w:val="00E702FC"/>
    <w:rsid w:val="00E71577"/>
    <w:rsid w:val="00E71787"/>
    <w:rsid w:val="00E73B2F"/>
    <w:rsid w:val="00E75EC9"/>
    <w:rsid w:val="00E76576"/>
    <w:rsid w:val="00E76A03"/>
    <w:rsid w:val="00E77E31"/>
    <w:rsid w:val="00E812B3"/>
    <w:rsid w:val="00E814D5"/>
    <w:rsid w:val="00E839CD"/>
    <w:rsid w:val="00E8476E"/>
    <w:rsid w:val="00E86B6C"/>
    <w:rsid w:val="00E90606"/>
    <w:rsid w:val="00E90649"/>
    <w:rsid w:val="00E9241F"/>
    <w:rsid w:val="00E94D66"/>
    <w:rsid w:val="00E94DD0"/>
    <w:rsid w:val="00E956C2"/>
    <w:rsid w:val="00E97C17"/>
    <w:rsid w:val="00EA0031"/>
    <w:rsid w:val="00EA0E45"/>
    <w:rsid w:val="00EA202D"/>
    <w:rsid w:val="00EA3A0B"/>
    <w:rsid w:val="00EA4152"/>
    <w:rsid w:val="00EA5FC4"/>
    <w:rsid w:val="00EA71D8"/>
    <w:rsid w:val="00EB17F6"/>
    <w:rsid w:val="00EB1879"/>
    <w:rsid w:val="00EB27D4"/>
    <w:rsid w:val="00EB3C50"/>
    <w:rsid w:val="00EB6D3D"/>
    <w:rsid w:val="00EB7D91"/>
    <w:rsid w:val="00EC3A74"/>
    <w:rsid w:val="00EC44F1"/>
    <w:rsid w:val="00EC47D6"/>
    <w:rsid w:val="00EC4E2B"/>
    <w:rsid w:val="00EC697C"/>
    <w:rsid w:val="00ED3FF2"/>
    <w:rsid w:val="00ED5880"/>
    <w:rsid w:val="00ED6428"/>
    <w:rsid w:val="00ED78E7"/>
    <w:rsid w:val="00ED7995"/>
    <w:rsid w:val="00EE0002"/>
    <w:rsid w:val="00EE14D4"/>
    <w:rsid w:val="00EE1F0C"/>
    <w:rsid w:val="00EE2C39"/>
    <w:rsid w:val="00EE73B4"/>
    <w:rsid w:val="00EF15B0"/>
    <w:rsid w:val="00EF4A4C"/>
    <w:rsid w:val="00EF5126"/>
    <w:rsid w:val="00EF53C0"/>
    <w:rsid w:val="00EF5B30"/>
    <w:rsid w:val="00F00EC8"/>
    <w:rsid w:val="00F02A90"/>
    <w:rsid w:val="00F04707"/>
    <w:rsid w:val="00F0499C"/>
    <w:rsid w:val="00F0594A"/>
    <w:rsid w:val="00F061F5"/>
    <w:rsid w:val="00F11494"/>
    <w:rsid w:val="00F13D08"/>
    <w:rsid w:val="00F1482A"/>
    <w:rsid w:val="00F14AD6"/>
    <w:rsid w:val="00F1502C"/>
    <w:rsid w:val="00F20EA3"/>
    <w:rsid w:val="00F21192"/>
    <w:rsid w:val="00F22AB6"/>
    <w:rsid w:val="00F23F98"/>
    <w:rsid w:val="00F25F86"/>
    <w:rsid w:val="00F26FF1"/>
    <w:rsid w:val="00F27A03"/>
    <w:rsid w:val="00F30675"/>
    <w:rsid w:val="00F31023"/>
    <w:rsid w:val="00F3112B"/>
    <w:rsid w:val="00F31979"/>
    <w:rsid w:val="00F31C0B"/>
    <w:rsid w:val="00F3520A"/>
    <w:rsid w:val="00F36579"/>
    <w:rsid w:val="00F36FE6"/>
    <w:rsid w:val="00F403B8"/>
    <w:rsid w:val="00F40707"/>
    <w:rsid w:val="00F41198"/>
    <w:rsid w:val="00F424EC"/>
    <w:rsid w:val="00F47935"/>
    <w:rsid w:val="00F47C8D"/>
    <w:rsid w:val="00F5072C"/>
    <w:rsid w:val="00F50E3B"/>
    <w:rsid w:val="00F511A2"/>
    <w:rsid w:val="00F51469"/>
    <w:rsid w:val="00F54052"/>
    <w:rsid w:val="00F54426"/>
    <w:rsid w:val="00F54613"/>
    <w:rsid w:val="00F55349"/>
    <w:rsid w:val="00F5586D"/>
    <w:rsid w:val="00F57FF3"/>
    <w:rsid w:val="00F65824"/>
    <w:rsid w:val="00F66370"/>
    <w:rsid w:val="00F66412"/>
    <w:rsid w:val="00F67927"/>
    <w:rsid w:val="00F711BC"/>
    <w:rsid w:val="00F71640"/>
    <w:rsid w:val="00F72736"/>
    <w:rsid w:val="00F74ACE"/>
    <w:rsid w:val="00F74C17"/>
    <w:rsid w:val="00F772D7"/>
    <w:rsid w:val="00F773C9"/>
    <w:rsid w:val="00F82229"/>
    <w:rsid w:val="00F82FE3"/>
    <w:rsid w:val="00F8313F"/>
    <w:rsid w:val="00F8568A"/>
    <w:rsid w:val="00F85EDB"/>
    <w:rsid w:val="00F9210B"/>
    <w:rsid w:val="00F940A3"/>
    <w:rsid w:val="00F964F1"/>
    <w:rsid w:val="00F9671E"/>
    <w:rsid w:val="00F97C47"/>
    <w:rsid w:val="00F97D16"/>
    <w:rsid w:val="00FA0175"/>
    <w:rsid w:val="00FA379A"/>
    <w:rsid w:val="00FA3D92"/>
    <w:rsid w:val="00FA408E"/>
    <w:rsid w:val="00FA516A"/>
    <w:rsid w:val="00FA6520"/>
    <w:rsid w:val="00FA7CD3"/>
    <w:rsid w:val="00FB00E5"/>
    <w:rsid w:val="00FB09C1"/>
    <w:rsid w:val="00FB0E68"/>
    <w:rsid w:val="00FB107F"/>
    <w:rsid w:val="00FB1122"/>
    <w:rsid w:val="00FB2437"/>
    <w:rsid w:val="00FB2952"/>
    <w:rsid w:val="00FB2991"/>
    <w:rsid w:val="00FB392D"/>
    <w:rsid w:val="00FB454D"/>
    <w:rsid w:val="00FB5BC9"/>
    <w:rsid w:val="00FB6E3B"/>
    <w:rsid w:val="00FC08E6"/>
    <w:rsid w:val="00FC1B1C"/>
    <w:rsid w:val="00FC3053"/>
    <w:rsid w:val="00FC32D6"/>
    <w:rsid w:val="00FD09B8"/>
    <w:rsid w:val="00FD0D75"/>
    <w:rsid w:val="00FD246A"/>
    <w:rsid w:val="00FD493E"/>
    <w:rsid w:val="00FD4DE3"/>
    <w:rsid w:val="00FD6402"/>
    <w:rsid w:val="00FD75AC"/>
    <w:rsid w:val="00FE22BC"/>
    <w:rsid w:val="00FE4111"/>
    <w:rsid w:val="00FE5B52"/>
    <w:rsid w:val="00FE671A"/>
    <w:rsid w:val="00FE68A5"/>
    <w:rsid w:val="00FE7707"/>
    <w:rsid w:val="00FF0501"/>
    <w:rsid w:val="00FF0A88"/>
    <w:rsid w:val="00FF0CFE"/>
    <w:rsid w:val="00FF151C"/>
    <w:rsid w:val="00FF207F"/>
    <w:rsid w:val="00FF246C"/>
    <w:rsid w:val="00FF4019"/>
    <w:rsid w:val="00FF630E"/>
    <w:rsid w:val="00FF736E"/>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8DD74"/>
  <w15:docId w15:val="{47B02D3C-2FC0-49DA-90C7-B786FA32B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828"/>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8D3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qFormat/>
    <w:rsid w:val="003229EF"/>
    <w:pPr>
      <w:keepNext/>
      <w:spacing w:after="0" w:line="240" w:lineRule="auto"/>
      <w:jc w:val="center"/>
      <w:outlineLvl w:val="8"/>
    </w:pPr>
    <w:rPr>
      <w:rFonts w:ascii="Times New Roman" w:eastAsia="Times New Roman" w:hAnsi="Times New Roman"/>
      <w:sz w:val="24"/>
      <w:szCs w:val="20"/>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3229EF"/>
    <w:rPr>
      <w:rFonts w:ascii="Times New Roman" w:eastAsia="Times New Roman" w:hAnsi="Times New Roman" w:cs="Times New Roman"/>
      <w:sz w:val="24"/>
      <w:szCs w:val="20"/>
      <w:lang w:val="sl-SI" w:eastAsia="sl-SI"/>
    </w:rPr>
  </w:style>
  <w:style w:type="paragraph" w:styleId="ListParagraph">
    <w:name w:val="List Paragraph"/>
    <w:basedOn w:val="Normal"/>
    <w:link w:val="ListParagraphChar"/>
    <w:uiPriority w:val="34"/>
    <w:qFormat/>
    <w:rsid w:val="003229EF"/>
    <w:pPr>
      <w:ind w:left="720"/>
      <w:contextualSpacing/>
    </w:pPr>
    <w:rPr>
      <w:lang w:val="de-DE"/>
    </w:rPr>
  </w:style>
  <w:style w:type="paragraph" w:styleId="Header">
    <w:name w:val="header"/>
    <w:basedOn w:val="Normal"/>
    <w:link w:val="HeaderChar"/>
    <w:uiPriority w:val="99"/>
    <w:unhideWhenUsed/>
    <w:rsid w:val="003229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29EF"/>
    <w:rPr>
      <w:rFonts w:ascii="Calibri" w:eastAsia="Calibri" w:hAnsi="Calibri" w:cs="Times New Roman"/>
    </w:rPr>
  </w:style>
  <w:style w:type="paragraph" w:styleId="Footer">
    <w:name w:val="footer"/>
    <w:basedOn w:val="Normal"/>
    <w:link w:val="FooterChar"/>
    <w:uiPriority w:val="99"/>
    <w:unhideWhenUsed/>
    <w:rsid w:val="003229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29EF"/>
    <w:rPr>
      <w:rFonts w:ascii="Calibri" w:eastAsia="Calibri" w:hAnsi="Calibri" w:cs="Times New Roman"/>
    </w:rPr>
  </w:style>
  <w:style w:type="paragraph" w:styleId="FootnoteText">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FootnoteTextChar"/>
    <w:uiPriority w:val="99"/>
    <w:unhideWhenUsed/>
    <w:qFormat/>
    <w:rsid w:val="003229EF"/>
    <w:rPr>
      <w:sz w:val="20"/>
      <w:szCs w:val="20"/>
    </w:rPr>
  </w:style>
  <w:style w:type="character" w:customStyle="1" w:styleId="FootnoteTextChar">
    <w:name w:val="Footnote Text Char"/>
    <w:aliases w:val="Fußnote Char,Podrozdział Char,Fußnotentextf Char,Footnote Text Char Char Char,single space Char,footnote text Char,FOOTNOTES Char,fn Char,stile 1 Char,Footnote Char,Footnote1 Char,Footnote2 Char,Footnote3 Char,Footnote4 Char,f Char"/>
    <w:basedOn w:val="DefaultParagraphFont"/>
    <w:link w:val="FootnoteText"/>
    <w:uiPriority w:val="99"/>
    <w:rsid w:val="003229EF"/>
    <w:rPr>
      <w:rFonts w:ascii="Calibri" w:eastAsia="Calibri" w:hAnsi="Calibri" w:cs="Times New Roman"/>
      <w:sz w:val="20"/>
      <w:szCs w:val="20"/>
    </w:rPr>
  </w:style>
  <w:style w:type="character" w:styleId="FootnoteReference">
    <w:name w:val="footnote reference"/>
    <w:aliases w:val="BVI fnr,ftref,BVI fnr Car Car,BVI fnr Car,BVI fnr Car Car Car Car,BVI fnr Car Car Car Car Char,stylish,BVI fnr Car Char1 Char,BVI fnr Car Car Car Char1 Char,BVI fnr Car Car Char1 Char,BVI fnr Car Car Car Car Car Char1 Char, BVI fnr"/>
    <w:basedOn w:val="DefaultParagraphFont"/>
    <w:link w:val="Char2"/>
    <w:uiPriority w:val="99"/>
    <w:unhideWhenUsed/>
    <w:qFormat/>
    <w:rsid w:val="003229EF"/>
    <w:rPr>
      <w:vertAlign w:val="superscript"/>
    </w:rPr>
  </w:style>
  <w:style w:type="paragraph" w:styleId="BodyText">
    <w:name w:val="Body Text"/>
    <w:basedOn w:val="Normal"/>
    <w:link w:val="BodyTextChar"/>
    <w:rsid w:val="003229EF"/>
    <w:pPr>
      <w:spacing w:after="0" w:line="240" w:lineRule="auto"/>
      <w:jc w:val="both"/>
    </w:pPr>
    <w:rPr>
      <w:rFonts w:ascii="Times New Roman" w:eastAsia="Times New Roman" w:hAnsi="Times New Roman"/>
      <w:sz w:val="28"/>
      <w:szCs w:val="20"/>
      <w:lang w:val="sl-SI" w:eastAsia="sl-SI"/>
    </w:rPr>
  </w:style>
  <w:style w:type="character" w:customStyle="1" w:styleId="BodyTextChar">
    <w:name w:val="Body Text Char"/>
    <w:basedOn w:val="DefaultParagraphFont"/>
    <w:link w:val="BodyText"/>
    <w:rsid w:val="003229EF"/>
    <w:rPr>
      <w:rFonts w:ascii="Times New Roman" w:eastAsia="Times New Roman" w:hAnsi="Times New Roman" w:cs="Times New Roman"/>
      <w:sz w:val="28"/>
      <w:szCs w:val="20"/>
      <w:lang w:val="sl-SI" w:eastAsia="sl-SI"/>
    </w:rPr>
  </w:style>
  <w:style w:type="paragraph" w:styleId="BodyText2">
    <w:name w:val="Body Text 2"/>
    <w:basedOn w:val="Normal"/>
    <w:link w:val="BodyText2Char"/>
    <w:rsid w:val="003229EF"/>
    <w:pPr>
      <w:spacing w:after="0" w:line="240" w:lineRule="auto"/>
      <w:jc w:val="both"/>
    </w:pPr>
    <w:rPr>
      <w:rFonts w:ascii="Times New Roman" w:eastAsia="Times New Roman" w:hAnsi="Times New Roman"/>
      <w:sz w:val="24"/>
      <w:szCs w:val="20"/>
      <w:lang w:val="sl-SI" w:eastAsia="sl-SI"/>
    </w:rPr>
  </w:style>
  <w:style w:type="character" w:customStyle="1" w:styleId="BodyText2Char">
    <w:name w:val="Body Text 2 Char"/>
    <w:basedOn w:val="DefaultParagraphFont"/>
    <w:link w:val="BodyText2"/>
    <w:rsid w:val="003229EF"/>
    <w:rPr>
      <w:rFonts w:ascii="Times New Roman" w:eastAsia="Times New Roman" w:hAnsi="Times New Roman" w:cs="Times New Roman"/>
      <w:sz w:val="24"/>
      <w:szCs w:val="20"/>
      <w:lang w:val="sl-SI" w:eastAsia="sl-SI"/>
    </w:rPr>
  </w:style>
  <w:style w:type="character" w:styleId="CommentReference">
    <w:name w:val="annotation reference"/>
    <w:basedOn w:val="DefaultParagraphFont"/>
    <w:uiPriority w:val="99"/>
    <w:semiHidden/>
    <w:unhideWhenUsed/>
    <w:rsid w:val="00D63697"/>
    <w:rPr>
      <w:sz w:val="16"/>
      <w:szCs w:val="16"/>
    </w:rPr>
  </w:style>
  <w:style w:type="paragraph" w:styleId="CommentText">
    <w:name w:val="annotation text"/>
    <w:basedOn w:val="Normal"/>
    <w:link w:val="CommentTextChar"/>
    <w:uiPriority w:val="99"/>
    <w:semiHidden/>
    <w:unhideWhenUsed/>
    <w:rsid w:val="00D63697"/>
    <w:pPr>
      <w:spacing w:line="240" w:lineRule="auto"/>
    </w:pPr>
    <w:rPr>
      <w:sz w:val="20"/>
      <w:szCs w:val="20"/>
    </w:rPr>
  </w:style>
  <w:style w:type="character" w:customStyle="1" w:styleId="CommentTextChar">
    <w:name w:val="Comment Text Char"/>
    <w:basedOn w:val="DefaultParagraphFont"/>
    <w:link w:val="CommentText"/>
    <w:uiPriority w:val="99"/>
    <w:semiHidden/>
    <w:rsid w:val="00D6369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63697"/>
    <w:rPr>
      <w:b/>
      <w:bCs/>
    </w:rPr>
  </w:style>
  <w:style w:type="character" w:customStyle="1" w:styleId="CommentSubjectChar">
    <w:name w:val="Comment Subject Char"/>
    <w:basedOn w:val="CommentTextChar"/>
    <w:link w:val="CommentSubject"/>
    <w:uiPriority w:val="99"/>
    <w:semiHidden/>
    <w:rsid w:val="00D6369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63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697"/>
    <w:rPr>
      <w:rFonts w:ascii="Segoe UI" w:eastAsia="Calibri" w:hAnsi="Segoe UI" w:cs="Segoe UI"/>
      <w:sz w:val="18"/>
      <w:szCs w:val="18"/>
    </w:rPr>
  </w:style>
  <w:style w:type="character" w:customStyle="1" w:styleId="ListParagraphChar">
    <w:name w:val="List Paragraph Char"/>
    <w:basedOn w:val="DefaultParagraphFont"/>
    <w:link w:val="ListParagraph"/>
    <w:uiPriority w:val="34"/>
    <w:locked/>
    <w:rsid w:val="00944880"/>
    <w:rPr>
      <w:rFonts w:ascii="Calibri" w:eastAsia="Calibri" w:hAnsi="Calibri" w:cs="Times New Roman"/>
      <w:lang w:val="de-DE"/>
    </w:rPr>
  </w:style>
  <w:style w:type="table" w:styleId="TableGrid">
    <w:name w:val="Table Grid"/>
    <w:basedOn w:val="TableNormal"/>
    <w:uiPriority w:val="39"/>
    <w:rsid w:val="00FB1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4D48"/>
    <w:rPr>
      <w:color w:val="0563C1" w:themeColor="hyperlink"/>
      <w:u w:val="single"/>
    </w:rPr>
  </w:style>
  <w:style w:type="character" w:styleId="FollowedHyperlink">
    <w:name w:val="FollowedHyperlink"/>
    <w:basedOn w:val="DefaultParagraphFont"/>
    <w:uiPriority w:val="99"/>
    <w:semiHidden/>
    <w:unhideWhenUsed/>
    <w:rsid w:val="00964D48"/>
    <w:rPr>
      <w:color w:val="954F72" w:themeColor="followedHyperlink"/>
      <w:u w:val="single"/>
    </w:rPr>
  </w:style>
  <w:style w:type="character" w:styleId="PlaceholderText">
    <w:name w:val="Placeholder Text"/>
    <w:basedOn w:val="DefaultParagraphFont"/>
    <w:uiPriority w:val="99"/>
    <w:semiHidden/>
    <w:rsid w:val="00570519"/>
    <w:rPr>
      <w:color w:val="808080"/>
    </w:rPr>
  </w:style>
  <w:style w:type="paragraph" w:styleId="Revision">
    <w:name w:val="Revision"/>
    <w:hidden/>
    <w:uiPriority w:val="99"/>
    <w:semiHidden/>
    <w:rsid w:val="00AF582E"/>
    <w:pPr>
      <w:spacing w:after="0" w:line="240" w:lineRule="auto"/>
    </w:pPr>
    <w:rPr>
      <w:rFonts w:ascii="Calibri" w:eastAsia="Calibri" w:hAnsi="Calibri" w:cs="Times New Roman"/>
    </w:rPr>
  </w:style>
  <w:style w:type="paragraph" w:customStyle="1" w:styleId="Char2">
    <w:name w:val="Char2"/>
    <w:basedOn w:val="Normal"/>
    <w:link w:val="FootnoteReference"/>
    <w:uiPriority w:val="99"/>
    <w:rsid w:val="001A046E"/>
    <w:pPr>
      <w:spacing w:after="160" w:line="240" w:lineRule="exact"/>
    </w:pPr>
    <w:rPr>
      <w:rFonts w:asciiTheme="minorHAnsi" w:eastAsiaTheme="minorHAnsi" w:hAnsiTheme="minorHAnsi" w:cstheme="minorBidi"/>
      <w:vertAlign w:val="superscript"/>
    </w:rPr>
  </w:style>
  <w:style w:type="character" w:customStyle="1" w:styleId="Heading3Char">
    <w:name w:val="Heading 3 Char"/>
    <w:basedOn w:val="DefaultParagraphFont"/>
    <w:link w:val="Heading3"/>
    <w:uiPriority w:val="9"/>
    <w:rsid w:val="008D3970"/>
    <w:rPr>
      <w:rFonts w:asciiTheme="majorHAnsi" w:eastAsiaTheme="majorEastAsia" w:hAnsiTheme="majorHAnsi" w:cstheme="majorBidi"/>
      <w:color w:val="1F4D78" w:themeColor="accent1" w:themeShade="7F"/>
      <w:sz w:val="24"/>
      <w:szCs w:val="24"/>
    </w:rPr>
  </w:style>
  <w:style w:type="paragraph" w:customStyle="1" w:styleId="Default">
    <w:name w:val="Default"/>
    <w:rsid w:val="00163B5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7329">
      <w:bodyDiv w:val="1"/>
      <w:marLeft w:val="0"/>
      <w:marRight w:val="0"/>
      <w:marTop w:val="0"/>
      <w:marBottom w:val="0"/>
      <w:divBdr>
        <w:top w:val="none" w:sz="0" w:space="0" w:color="auto"/>
        <w:left w:val="none" w:sz="0" w:space="0" w:color="auto"/>
        <w:bottom w:val="none" w:sz="0" w:space="0" w:color="auto"/>
        <w:right w:val="none" w:sz="0" w:space="0" w:color="auto"/>
      </w:divBdr>
    </w:div>
    <w:div w:id="182549582">
      <w:bodyDiv w:val="1"/>
      <w:marLeft w:val="0"/>
      <w:marRight w:val="0"/>
      <w:marTop w:val="0"/>
      <w:marBottom w:val="0"/>
      <w:divBdr>
        <w:top w:val="none" w:sz="0" w:space="0" w:color="auto"/>
        <w:left w:val="none" w:sz="0" w:space="0" w:color="auto"/>
        <w:bottom w:val="none" w:sz="0" w:space="0" w:color="auto"/>
        <w:right w:val="none" w:sz="0" w:space="0" w:color="auto"/>
      </w:divBdr>
    </w:div>
    <w:div w:id="724065478">
      <w:bodyDiv w:val="1"/>
      <w:marLeft w:val="0"/>
      <w:marRight w:val="0"/>
      <w:marTop w:val="0"/>
      <w:marBottom w:val="0"/>
      <w:divBdr>
        <w:top w:val="none" w:sz="0" w:space="0" w:color="auto"/>
        <w:left w:val="none" w:sz="0" w:space="0" w:color="auto"/>
        <w:bottom w:val="none" w:sz="0" w:space="0" w:color="auto"/>
        <w:right w:val="none" w:sz="0" w:space="0" w:color="auto"/>
      </w:divBdr>
    </w:div>
    <w:div w:id="977958622">
      <w:bodyDiv w:val="1"/>
      <w:marLeft w:val="0"/>
      <w:marRight w:val="0"/>
      <w:marTop w:val="0"/>
      <w:marBottom w:val="0"/>
      <w:divBdr>
        <w:top w:val="none" w:sz="0" w:space="0" w:color="auto"/>
        <w:left w:val="none" w:sz="0" w:space="0" w:color="auto"/>
        <w:bottom w:val="none" w:sz="0" w:space="0" w:color="auto"/>
        <w:right w:val="none" w:sz="0" w:space="0" w:color="auto"/>
      </w:divBdr>
      <w:divsChild>
        <w:div w:id="159472611">
          <w:marLeft w:val="0"/>
          <w:marRight w:val="0"/>
          <w:marTop w:val="0"/>
          <w:marBottom w:val="0"/>
          <w:divBdr>
            <w:top w:val="none" w:sz="0" w:space="0" w:color="auto"/>
            <w:left w:val="none" w:sz="0" w:space="0" w:color="auto"/>
            <w:bottom w:val="none" w:sz="0" w:space="0" w:color="auto"/>
            <w:right w:val="none" w:sz="0" w:space="0" w:color="auto"/>
          </w:divBdr>
          <w:divsChild>
            <w:div w:id="171342423">
              <w:marLeft w:val="0"/>
              <w:marRight w:val="0"/>
              <w:marTop w:val="0"/>
              <w:marBottom w:val="0"/>
              <w:divBdr>
                <w:top w:val="none" w:sz="0" w:space="0" w:color="auto"/>
                <w:left w:val="none" w:sz="0" w:space="0" w:color="auto"/>
                <w:bottom w:val="none" w:sz="0" w:space="0" w:color="auto"/>
                <w:right w:val="none" w:sz="0" w:space="0" w:color="auto"/>
              </w:divBdr>
              <w:divsChild>
                <w:div w:id="1674146220">
                  <w:marLeft w:val="0"/>
                  <w:marRight w:val="0"/>
                  <w:marTop w:val="0"/>
                  <w:marBottom w:val="0"/>
                  <w:divBdr>
                    <w:top w:val="none" w:sz="0" w:space="0" w:color="auto"/>
                    <w:left w:val="none" w:sz="0" w:space="0" w:color="auto"/>
                    <w:bottom w:val="none" w:sz="0" w:space="0" w:color="auto"/>
                    <w:right w:val="none" w:sz="0" w:space="0" w:color="auto"/>
                  </w:divBdr>
                  <w:divsChild>
                    <w:div w:id="1836803452">
                      <w:marLeft w:val="0"/>
                      <w:marRight w:val="0"/>
                      <w:marTop w:val="0"/>
                      <w:marBottom w:val="0"/>
                      <w:divBdr>
                        <w:top w:val="none" w:sz="0" w:space="0" w:color="auto"/>
                        <w:left w:val="none" w:sz="0" w:space="0" w:color="auto"/>
                        <w:bottom w:val="none" w:sz="0" w:space="0" w:color="auto"/>
                        <w:right w:val="none" w:sz="0" w:space="0" w:color="auto"/>
                      </w:divBdr>
                      <w:divsChild>
                        <w:div w:id="864099346">
                          <w:marLeft w:val="0"/>
                          <w:marRight w:val="0"/>
                          <w:marTop w:val="0"/>
                          <w:marBottom w:val="0"/>
                          <w:divBdr>
                            <w:top w:val="none" w:sz="0" w:space="0" w:color="auto"/>
                            <w:left w:val="none" w:sz="0" w:space="0" w:color="auto"/>
                            <w:bottom w:val="none" w:sz="0" w:space="0" w:color="auto"/>
                            <w:right w:val="none" w:sz="0" w:space="0" w:color="auto"/>
                          </w:divBdr>
                          <w:divsChild>
                            <w:div w:id="1743943356">
                              <w:marLeft w:val="0"/>
                              <w:marRight w:val="0"/>
                              <w:marTop w:val="0"/>
                              <w:marBottom w:val="150"/>
                              <w:divBdr>
                                <w:top w:val="none" w:sz="0" w:space="0" w:color="auto"/>
                                <w:left w:val="none" w:sz="0" w:space="0" w:color="auto"/>
                                <w:bottom w:val="none" w:sz="0" w:space="0" w:color="auto"/>
                                <w:right w:val="none" w:sz="0" w:space="0" w:color="auto"/>
                              </w:divBdr>
                              <w:divsChild>
                                <w:div w:id="122357509">
                                  <w:marLeft w:val="0"/>
                                  <w:marRight w:val="0"/>
                                  <w:marTop w:val="0"/>
                                  <w:marBottom w:val="300"/>
                                  <w:divBdr>
                                    <w:top w:val="single" w:sz="6" w:space="14" w:color="E3E3E3"/>
                                    <w:left w:val="single" w:sz="6" w:space="14" w:color="E3E3E3"/>
                                    <w:bottom w:val="single" w:sz="6" w:space="14" w:color="E3E3E3"/>
                                    <w:right w:val="single" w:sz="6" w:space="14" w:color="E3E3E3"/>
                                  </w:divBdr>
                                  <w:divsChild>
                                    <w:div w:id="198780864">
                                      <w:marLeft w:val="0"/>
                                      <w:marRight w:val="0"/>
                                      <w:marTop w:val="0"/>
                                      <w:marBottom w:val="0"/>
                                      <w:divBdr>
                                        <w:top w:val="none" w:sz="0" w:space="0" w:color="auto"/>
                                        <w:left w:val="none" w:sz="0" w:space="0" w:color="auto"/>
                                        <w:bottom w:val="none" w:sz="0" w:space="0" w:color="auto"/>
                                        <w:right w:val="none" w:sz="0" w:space="0" w:color="auto"/>
                                      </w:divBdr>
                                      <w:divsChild>
                                        <w:div w:id="1387726502">
                                          <w:marLeft w:val="0"/>
                                          <w:marRight w:val="0"/>
                                          <w:marTop w:val="0"/>
                                          <w:marBottom w:val="0"/>
                                          <w:divBdr>
                                            <w:top w:val="none" w:sz="0" w:space="0" w:color="auto"/>
                                            <w:left w:val="none" w:sz="0" w:space="0" w:color="auto"/>
                                            <w:bottom w:val="none" w:sz="0" w:space="0" w:color="auto"/>
                                            <w:right w:val="none" w:sz="0" w:space="0" w:color="auto"/>
                                          </w:divBdr>
                                          <w:divsChild>
                                            <w:div w:id="638804557">
                                              <w:marLeft w:val="0"/>
                                              <w:marRight w:val="0"/>
                                              <w:marTop w:val="0"/>
                                              <w:marBottom w:val="0"/>
                                              <w:divBdr>
                                                <w:top w:val="none" w:sz="0" w:space="0" w:color="auto"/>
                                                <w:left w:val="none" w:sz="0" w:space="0" w:color="auto"/>
                                                <w:bottom w:val="none" w:sz="0" w:space="0" w:color="auto"/>
                                                <w:right w:val="none" w:sz="0" w:space="0" w:color="auto"/>
                                              </w:divBdr>
                                              <w:divsChild>
                                                <w:div w:id="21436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115057">
      <w:bodyDiv w:val="1"/>
      <w:marLeft w:val="0"/>
      <w:marRight w:val="0"/>
      <w:marTop w:val="0"/>
      <w:marBottom w:val="0"/>
      <w:divBdr>
        <w:top w:val="none" w:sz="0" w:space="0" w:color="auto"/>
        <w:left w:val="none" w:sz="0" w:space="0" w:color="auto"/>
        <w:bottom w:val="none" w:sz="0" w:space="0" w:color="auto"/>
        <w:right w:val="none" w:sz="0" w:space="0" w:color="auto"/>
      </w:divBdr>
    </w:div>
    <w:div w:id="1363700708">
      <w:bodyDiv w:val="1"/>
      <w:marLeft w:val="0"/>
      <w:marRight w:val="0"/>
      <w:marTop w:val="0"/>
      <w:marBottom w:val="0"/>
      <w:divBdr>
        <w:top w:val="none" w:sz="0" w:space="0" w:color="auto"/>
        <w:left w:val="none" w:sz="0" w:space="0" w:color="auto"/>
        <w:bottom w:val="none" w:sz="0" w:space="0" w:color="auto"/>
        <w:right w:val="none" w:sz="0" w:space="0" w:color="auto"/>
      </w:divBdr>
    </w:div>
    <w:div w:id="18733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55C02-B13D-4EA0-8758-425DF1168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3070</Words>
  <Characters>17502</Characters>
  <Application>Microsoft Office Word</Application>
  <DocSecurity>0</DocSecurity>
  <Lines>145</Lines>
  <Paragraphs>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Snježana Španjol</dc:creator>
  <cp:keywords/>
  <dc:description/>
  <cp:lastModifiedBy>Ivo Dolić</cp:lastModifiedBy>
  <cp:revision>2</cp:revision>
  <cp:lastPrinted>2018-06-21T08:34:00Z</cp:lastPrinted>
  <dcterms:created xsi:type="dcterms:W3CDTF">2018-06-29T09:19:00Z</dcterms:created>
  <dcterms:modified xsi:type="dcterms:W3CDTF">2018-06-29T09:19:00Z</dcterms:modified>
</cp:coreProperties>
</file>