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4554" w14:textId="7F890B57" w:rsidR="00A04996" w:rsidRPr="00827B4E" w:rsidRDefault="00A04996" w:rsidP="00FF1787">
      <w:pPr>
        <w:spacing w:after="4" w:line="240" w:lineRule="auto"/>
        <w:ind w:left="142" w:right="3938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D53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320-01/1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D53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-08-05-05/000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492D87B9" w14:textId="56C3B288" w:rsidR="00A04996" w:rsidRPr="00827B4E" w:rsidRDefault="00A04996" w:rsidP="00FF1787">
      <w:pPr>
        <w:spacing w:after="4" w:line="240" w:lineRule="auto"/>
        <w:ind w:left="142" w:right="3938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7D53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343-1202/01-1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9-</w:t>
      </w:r>
      <w:r w:rsidR="007D53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72BCA6BC" w14:textId="291E7261" w:rsidR="00A04996" w:rsidRPr="00827B4E" w:rsidRDefault="004A0CDF" w:rsidP="00FF1787">
      <w:pPr>
        <w:spacing w:after="312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Zagrebu, 2</w:t>
      </w:r>
      <w:r w:rsidR="004B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kolovoza 201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4A557507" w14:textId="7EA90F06" w:rsidR="00A04996" w:rsidRPr="00827B4E" w:rsidRDefault="00A04996" w:rsidP="00FF1787">
      <w:pPr>
        <w:spacing w:after="31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9. stavk</w:t>
      </w:r>
      <w:r w:rsidR="00A12481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 . Pravilnika o Školsk</w:t>
      </w:r>
      <w:r w:rsidR="00EF25AF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shem</w:t>
      </w:r>
      <w:r w:rsidR="00EF25AF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A1091" w:rsidRPr="00827B4E">
        <w:rPr>
          <w:rFonts w:ascii="Times New Roman" w:hAnsi="Times New Roman" w:cs="Times New Roman"/>
          <w:sz w:val="24"/>
          <w:szCs w:val="24"/>
        </w:rPr>
        <w:t xml:space="preserve">voća i povrća te mlijeka i mliječnih proizvoda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 broj 69/</w:t>
      </w:r>
      <w:r w:rsidR="00A12481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="00C142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93/2018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Agencija za plaćan</w:t>
      </w:r>
      <w:r w:rsidR="00BE5A3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poljoprivredi</w:t>
      </w:r>
      <w:r w:rsidR="00061B93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ribar</w:t>
      </w:r>
      <w:r w:rsidR="00A12481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stvu i ruralnom razvoj</w:t>
      </w:r>
      <w:r w:rsidR="009A1091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objavljuje:</w:t>
      </w:r>
    </w:p>
    <w:p w14:paraId="4B777BC3" w14:textId="77777777" w:rsidR="00A04996" w:rsidRPr="00827B4E" w:rsidRDefault="00A04996" w:rsidP="00FF1787">
      <w:pPr>
        <w:spacing w:after="295" w:line="240" w:lineRule="auto"/>
        <w:ind w:left="14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JAVNI POZIV</w:t>
      </w:r>
    </w:p>
    <w:p w14:paraId="41D3C919" w14:textId="09E4828F" w:rsidR="00A04996" w:rsidRPr="00827B4E" w:rsidRDefault="00A04996" w:rsidP="00FF1787">
      <w:pPr>
        <w:keepNext/>
        <w:keepLines/>
        <w:spacing w:after="303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ISKAZ INTERESA DOBAVLJAČA ZA SUDJELOVANJE U ŠKOLSKOJ SHEMI</w:t>
      </w:r>
      <w:r w:rsidR="00C14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2019/2020</w:t>
      </w:r>
    </w:p>
    <w:p w14:paraId="74D69514" w14:textId="3ABBA23B" w:rsidR="00A04996" w:rsidRPr="00827B4E" w:rsidRDefault="00A04996" w:rsidP="00DF2DA7">
      <w:pPr>
        <w:spacing w:after="96" w:line="240" w:lineRule="auto"/>
        <w:ind w:left="142" w:right="208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1. NAZIV </w:t>
      </w:r>
      <w:r w:rsidR="00046D00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SVRHA MJERE</w:t>
      </w:r>
    </w:p>
    <w:p w14:paraId="672207AA" w14:textId="34D85831" w:rsidR="00A04996" w:rsidRPr="00827B4E" w:rsidRDefault="00A04996" w:rsidP="004B5CC4">
      <w:pPr>
        <w:spacing w:after="153" w:line="240" w:lineRule="auto"/>
        <w:ind w:left="142"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 od 2013. godine po principima Europske unije provodi Školsku shemu kao mjeru</w:t>
      </w:r>
      <w:r w:rsidR="00BE5A36" w:rsidRPr="00827B4E">
        <w:rPr>
          <w:rFonts w:ascii="Times New Roman" w:hAnsi="Times New Roman" w:cs="Times New Roman"/>
          <w:sz w:val="24"/>
          <w:szCs w:val="24"/>
        </w:rPr>
        <w:t xml:space="preserve"> namijenjenu učenicima osnovnih i srednjih škola</w:t>
      </w:r>
      <w:r w:rsidR="00613167" w:rsidRPr="00827B4E">
        <w:rPr>
          <w:rFonts w:ascii="Times New Roman" w:hAnsi="Times New Roman" w:cs="Times New Roman"/>
          <w:sz w:val="24"/>
          <w:szCs w:val="24"/>
        </w:rPr>
        <w:t xml:space="preserve"> u svrhu</w:t>
      </w:r>
      <w:r w:rsidR="00C65C2F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1F8CF813" w14:textId="49BC02DA" w:rsidR="00A04996" w:rsidRPr="00827B4E" w:rsidRDefault="00A04996" w:rsidP="004B5CC4">
      <w:pPr>
        <w:pStyle w:val="ListParagraph"/>
        <w:numPr>
          <w:ilvl w:val="0"/>
          <w:numId w:val="3"/>
        </w:numPr>
        <w:spacing w:after="150" w:line="240" w:lineRule="auto"/>
        <w:ind w:left="426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promovira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zdrave prehrambene navike s ciljem povećanja udjela voća i povrća, mlijeka i mliječnih proizvoda u svakodnevnoj prehrani kako bi se spri</w:t>
      </w:r>
      <w:r w:rsidR="00BE5A3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ečila debljina i bolesti uzrokovane neadekvatnom prehranom u dječjoj dobi,</w:t>
      </w:r>
    </w:p>
    <w:p w14:paraId="7E15B948" w14:textId="38243E14" w:rsidR="00A04996" w:rsidRPr="00827B4E" w:rsidRDefault="00A04996" w:rsidP="004B5CC4">
      <w:pPr>
        <w:pStyle w:val="ListParagraph"/>
        <w:numPr>
          <w:ilvl w:val="0"/>
          <w:numId w:val="3"/>
        </w:numPr>
        <w:spacing w:after="163" w:line="240" w:lineRule="auto"/>
        <w:ind w:left="426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prehramben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navik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djece i ogranič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unos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s visokim sadržajem masti, šećera i soli,</w:t>
      </w:r>
    </w:p>
    <w:p w14:paraId="2271EAD5" w14:textId="2271BF1B" w:rsidR="00A04996" w:rsidRPr="00827B4E" w:rsidRDefault="008C3887" w:rsidP="004B5CC4">
      <w:pPr>
        <w:pStyle w:val="ListParagraph"/>
        <w:numPr>
          <w:ilvl w:val="0"/>
          <w:numId w:val="3"/>
        </w:numPr>
        <w:spacing w:after="176" w:line="240" w:lineRule="auto"/>
        <w:ind w:left="426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omoguć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avanja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školskoj djeci dodatn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obrok</w:t>
      </w:r>
      <w:r w:rsidR="0061316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svježeg voća ili povrća, mlijeka ili mliječnih </w:t>
      </w:r>
      <w:r w:rsidR="00A04996" w:rsidRPr="00827B4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830C5E" wp14:editId="2E7E3D4E">
            <wp:extent cx="9144" cy="4572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proizvoda.</w:t>
      </w:r>
    </w:p>
    <w:p w14:paraId="7362AF57" w14:textId="0E88791F" w:rsidR="00744D77" w:rsidRPr="00827B4E" w:rsidRDefault="00A04996" w:rsidP="004B5CC4">
      <w:pPr>
        <w:spacing w:after="156" w:line="240" w:lineRule="auto"/>
        <w:ind w:left="142"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shema </w:t>
      </w:r>
      <w:r w:rsidR="004917B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školskoj godini 201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4917B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F4B01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4917B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provodi jednako na </w:t>
      </w:r>
      <w:r w:rsidR="00BE5A3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području čitave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</w:t>
      </w:r>
      <w:r w:rsidR="00557D95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 Hrvatske od l</w:t>
      </w:r>
      <w:r w:rsidR="0053421A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kolovoza 201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53421A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31. srpnja 20</w:t>
      </w:r>
      <w:r w:rsidR="00D16C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744D7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</w:t>
      </w:r>
      <w:r w:rsidR="00744D77" w:rsidRPr="00827B4E">
        <w:rPr>
          <w:rFonts w:ascii="Times New Roman" w:hAnsi="Times New Roman" w:cs="Times New Roman"/>
          <w:sz w:val="24"/>
          <w:szCs w:val="24"/>
        </w:rPr>
        <w:t>Pravilniku o Školskoj shemi voća i povrća te mlijeka i mliječnih proizvoda (Narodne novine broj 69/2018</w:t>
      </w:r>
      <w:r w:rsidR="00C1422D">
        <w:rPr>
          <w:rFonts w:ascii="Times New Roman" w:hAnsi="Times New Roman" w:cs="Times New Roman"/>
          <w:sz w:val="24"/>
          <w:szCs w:val="24"/>
        </w:rPr>
        <w:t xml:space="preserve">, </w:t>
      </w:r>
      <w:r w:rsidR="00D16C33">
        <w:rPr>
          <w:rFonts w:ascii="Times New Roman" w:hAnsi="Times New Roman" w:cs="Times New Roman"/>
          <w:sz w:val="24"/>
          <w:szCs w:val="24"/>
        </w:rPr>
        <w:t>93/2018</w:t>
      </w:r>
      <w:r w:rsidR="00744D77" w:rsidRPr="00827B4E">
        <w:rPr>
          <w:rFonts w:ascii="Times New Roman" w:hAnsi="Times New Roman" w:cs="Times New Roman"/>
          <w:sz w:val="24"/>
          <w:szCs w:val="24"/>
        </w:rPr>
        <w:t>) (u daljnjem tekstu: Pravilnik)</w:t>
      </w:r>
      <w:r w:rsidR="004917B7" w:rsidRPr="00827B4E">
        <w:rPr>
          <w:rFonts w:ascii="Times New Roman" w:hAnsi="Times New Roman" w:cs="Times New Roman"/>
          <w:sz w:val="24"/>
          <w:szCs w:val="24"/>
        </w:rPr>
        <w:t>.</w:t>
      </w:r>
    </w:p>
    <w:p w14:paraId="4153AABB" w14:textId="5817008C" w:rsidR="00A04996" w:rsidRPr="00827B4E" w:rsidRDefault="00D21813" w:rsidP="004B5CC4">
      <w:pPr>
        <w:spacing w:after="163" w:line="240" w:lineRule="auto"/>
        <w:ind w:left="142" w:right="1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Š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kolske sh</w:t>
      </w:r>
      <w:r w:rsidR="00425C5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eme voće, povrće, mlijeko i mlij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ečni </w:t>
      </w:r>
      <w:r w:rsidR="00A84F9A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proizvodi ponuditi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učenicima kao zaseban obrok neovisno od obroka u okviru školske prehrane, kontinuirano kroz cijelu školsku godinu.</w:t>
      </w:r>
    </w:p>
    <w:p w14:paraId="06F64B30" w14:textId="7257C3CE" w:rsidR="004246D3" w:rsidRPr="00827B4E" w:rsidRDefault="00A04996" w:rsidP="004B5CC4">
      <w:pPr>
        <w:pStyle w:val="NoSpacing"/>
        <w:ind w:left="142" w:right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>Voće i povrće ponudi</w:t>
      </w:r>
      <w:r w:rsidR="00BE5A36" w:rsidRPr="00827B4E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>i će se učenicima u osnovnim i srednjim školama, a mli</w:t>
      </w:r>
      <w:r w:rsidR="00BE5A36" w:rsidRPr="00827B4E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eko </w:t>
      </w:r>
      <w:r w:rsidR="00C65C2F" w:rsidRPr="00827B4E">
        <w:rPr>
          <w:rFonts w:ascii="Times New Roman" w:hAnsi="Times New Roman" w:cs="Times New Roman"/>
          <w:sz w:val="24"/>
          <w:szCs w:val="24"/>
          <w:lang w:eastAsia="hr-HR"/>
        </w:rPr>
        <w:t>i mli</w:t>
      </w:r>
      <w:r w:rsidR="00BE5A36" w:rsidRPr="00827B4E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C65C2F" w:rsidRPr="00827B4E">
        <w:rPr>
          <w:rFonts w:ascii="Times New Roman" w:hAnsi="Times New Roman" w:cs="Times New Roman"/>
          <w:sz w:val="24"/>
          <w:szCs w:val="24"/>
          <w:lang w:eastAsia="hr-HR"/>
        </w:rPr>
        <w:t>ečni proizvodi,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učenicima</w:t>
      </w:r>
      <w:r w:rsidR="00A84F9A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od 1. do 4. razreda </w:t>
      </w:r>
      <w:r w:rsidR="00A35C2F" w:rsidRPr="00827B4E">
        <w:rPr>
          <w:rFonts w:ascii="Times New Roman" w:hAnsi="Times New Roman" w:cs="Times New Roman"/>
          <w:sz w:val="24"/>
          <w:szCs w:val="24"/>
          <w:lang w:eastAsia="hr-HR"/>
        </w:rPr>
        <w:t>osnovnih škola.</w:t>
      </w:r>
    </w:p>
    <w:p w14:paraId="343B1C53" w14:textId="77777777" w:rsidR="00DF2DA7" w:rsidRPr="00827B4E" w:rsidRDefault="00DF2DA7" w:rsidP="00DF2DA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22282E" w14:textId="2752160F" w:rsidR="00A04996" w:rsidRDefault="004246D3" w:rsidP="004246D3">
      <w:pPr>
        <w:pStyle w:val="NoSpacing"/>
        <w:ind w:left="142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A04996" w:rsidRPr="00827B4E">
        <w:rPr>
          <w:rFonts w:ascii="Times New Roman" w:hAnsi="Times New Roman" w:cs="Times New Roman"/>
          <w:b/>
          <w:sz w:val="24"/>
          <w:szCs w:val="24"/>
          <w:lang w:eastAsia="hr-HR"/>
        </w:rPr>
        <w:t>PREDMET JAVNOG POZIVA</w:t>
      </w:r>
    </w:p>
    <w:p w14:paraId="186FC1A6" w14:textId="77777777" w:rsidR="00C1422D" w:rsidRPr="00827B4E" w:rsidRDefault="00C1422D" w:rsidP="004246D3">
      <w:pPr>
        <w:pStyle w:val="NoSpacing"/>
        <w:ind w:left="142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F6C50D1" w14:textId="5C1BD323" w:rsidR="00A04996" w:rsidRPr="00827B4E" w:rsidRDefault="00A35C2F" w:rsidP="004B5CC4">
      <w:pPr>
        <w:spacing w:after="143" w:line="240" w:lineRule="auto"/>
        <w:ind w:left="142"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Javnog Poziva je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iskaz interesa dobavljača za isporuku </w:t>
      </w:r>
      <w:r w:rsidR="00351000" w:rsidRPr="00827B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prihvatljivih proizvoda </w:t>
      </w:r>
      <w:r w:rsidR="00351000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65C2F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voća i povrća i/ili mlijeka i mli</w:t>
      </w:r>
      <w:r w:rsidR="0091048C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ečnih proi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zvoda školama koje sudjeluju u Š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kolskoj shemi</w:t>
      </w:r>
      <w:r w:rsidR="001C0F2A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6D00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</w:t>
      </w:r>
      <w:r w:rsidR="001C0F2A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6. Pravilnika</w:t>
      </w:r>
      <w:r w:rsidR="0082627E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9CFB599" w14:textId="77777777" w:rsidR="00A35C2F" w:rsidRPr="00827B4E" w:rsidRDefault="00A35C2F" w:rsidP="00FF1787">
      <w:pPr>
        <w:spacing w:after="4" w:line="240" w:lineRule="auto"/>
        <w:ind w:left="142" w:right="30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76B022" w14:textId="1684187B" w:rsidR="00A04996" w:rsidRPr="00827B4E" w:rsidRDefault="00744D77" w:rsidP="004802E7">
      <w:pPr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3. </w:t>
      </w:r>
      <w:r w:rsidR="00A35C2F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PRAVO SUDJELOVANJA</w:t>
      </w:r>
    </w:p>
    <w:p w14:paraId="47F89FB9" w14:textId="3EB643EB" w:rsidR="00A04996" w:rsidRPr="00827B4E" w:rsidRDefault="00EF25AF" w:rsidP="004B5CC4">
      <w:pPr>
        <w:spacing w:after="480" w:line="240" w:lineRule="auto"/>
        <w:ind w:left="142" w:right="1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</w:rPr>
        <w:t xml:space="preserve">Sukladno članku 3. </w:t>
      </w:r>
      <w:r w:rsidR="00744D77" w:rsidRPr="00827B4E">
        <w:rPr>
          <w:rFonts w:ascii="Times New Roman" w:hAnsi="Times New Roman" w:cs="Times New Roman"/>
          <w:sz w:val="24"/>
          <w:szCs w:val="24"/>
        </w:rPr>
        <w:t>pod</w:t>
      </w:r>
      <w:r w:rsidRPr="00827B4E">
        <w:rPr>
          <w:rFonts w:ascii="Times New Roman" w:hAnsi="Times New Roman" w:cs="Times New Roman"/>
          <w:sz w:val="24"/>
          <w:szCs w:val="24"/>
        </w:rPr>
        <w:t>sta</w:t>
      </w:r>
      <w:r w:rsidR="00744D77" w:rsidRPr="00827B4E">
        <w:rPr>
          <w:rFonts w:ascii="Times New Roman" w:hAnsi="Times New Roman" w:cs="Times New Roman"/>
          <w:sz w:val="24"/>
          <w:szCs w:val="24"/>
        </w:rPr>
        <w:t>vak</w:t>
      </w:r>
      <w:r w:rsidRPr="00827B4E">
        <w:rPr>
          <w:rFonts w:ascii="Times New Roman" w:hAnsi="Times New Roman" w:cs="Times New Roman"/>
          <w:sz w:val="24"/>
          <w:szCs w:val="24"/>
        </w:rPr>
        <w:t xml:space="preserve"> 2. Pravilnika p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ravo sudjelovanja na </w:t>
      </w:r>
      <w:r w:rsidR="00B935FC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avnom pozivu </w:t>
      </w:r>
      <w:r w:rsidR="00C65C2F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imaju </w:t>
      </w:r>
      <w:r w:rsidR="00F62134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pravne i fizi</w:t>
      </w:r>
      <w:r w:rsidR="00833B3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čke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osobe ko</w:t>
      </w:r>
      <w:r w:rsidR="0091048C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su </w:t>
      </w:r>
      <w:r w:rsidR="00FB21C0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registrirane </w:t>
      </w:r>
      <w:r w:rsidR="00833B37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isporuku voća i povrća i/ili mlijeka i mliječnih proizvoda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814512D" w14:textId="5FA466CE" w:rsidR="00A04996" w:rsidRPr="00827B4E" w:rsidRDefault="006C04BF" w:rsidP="00FF1787">
      <w:pPr>
        <w:keepNext/>
        <w:keepLines/>
        <w:spacing w:after="64" w:line="240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4. ROK ZA PODNO</w:t>
      </w:r>
      <w:r w:rsidR="0091048C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</w:t>
      </w: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ENJE  PRIJAVA I OBJAVA POPISA DOBAVLJAČA</w:t>
      </w:r>
    </w:p>
    <w:p w14:paraId="34D42339" w14:textId="047F0FED" w:rsidR="00744D77" w:rsidRPr="00827B4E" w:rsidRDefault="00A04996" w:rsidP="004B5CC4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>Javni poziv ostaje otvoren tijek</w:t>
      </w:r>
      <w:r w:rsidR="006C04BF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om </w:t>
      </w:r>
      <w:r w:rsidR="00C86142" w:rsidRPr="00827B4E">
        <w:rPr>
          <w:rFonts w:ascii="Times New Roman" w:hAnsi="Times New Roman" w:cs="Times New Roman"/>
          <w:sz w:val="24"/>
          <w:szCs w:val="24"/>
          <w:lang w:eastAsia="hr-HR"/>
        </w:rPr>
        <w:t>cijele školske godine</w:t>
      </w:r>
      <w:r w:rsidR="00F62134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D16C33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F62134" w:rsidRPr="00827B4E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D16C33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D0E06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od dana objavljivanja na mrežnim stranicama </w:t>
      </w:r>
      <w:r w:rsidR="00C142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Agencije za plaćanja u poljoprivredi, ri</w:t>
      </w:r>
      <w:r w:rsidR="004B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barstvu i ruralnom razvoju (u d</w:t>
      </w:r>
      <w:r w:rsidR="00C142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B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C142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jnjem tekstu: Agencija</w:t>
      </w:r>
      <w:r w:rsidR="004B5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42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plaćanja) </w:t>
      </w:r>
      <w:hyperlink r:id="rId9" w:history="1">
        <w:r w:rsidR="009D0E06" w:rsidRPr="00827B4E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www.apprrr.hr</w:t>
        </w:r>
      </w:hyperlink>
      <w:r w:rsidR="009D0E06" w:rsidRPr="00827B4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7281584" w14:textId="10735D6F" w:rsidR="00F6074A" w:rsidRPr="00827B4E" w:rsidRDefault="00C86142" w:rsidP="00F6074A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E7B0470" w14:textId="3A055E1D" w:rsidR="00A04996" w:rsidRPr="00827B4E" w:rsidRDefault="006C04BF" w:rsidP="004802E7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>Agencija za plaćanja ć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e najkasnije 20.</w:t>
      </w:r>
      <w:r w:rsidR="00C45210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8573A" w:rsidRPr="00827B4E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C45210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D16C33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425C57" w:rsidRPr="00827B4E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na</w:t>
      </w:r>
      <w:r w:rsidR="004802E7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službenim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mrežnim 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stranicama </w:t>
      </w:r>
      <w:r w:rsidR="00C45210" w:rsidRPr="00827B4E">
        <w:rPr>
          <w:rFonts w:ascii="Times New Roman" w:hAnsi="Times New Roman" w:cs="Times New Roman"/>
          <w:sz w:val="24"/>
          <w:szCs w:val="24"/>
          <w:lang w:eastAsia="hr-HR"/>
        </w:rPr>
        <w:t>objaviti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45210" w:rsidRPr="00827B4E">
        <w:rPr>
          <w:rFonts w:ascii="Times New Roman" w:hAnsi="Times New Roman" w:cs="Times New Roman"/>
          <w:sz w:val="24"/>
          <w:szCs w:val="24"/>
          <w:lang w:eastAsia="hr-HR"/>
        </w:rPr>
        <w:t>Popis dobavl</w:t>
      </w:r>
      <w:r w:rsidR="0098573A" w:rsidRPr="00827B4E">
        <w:rPr>
          <w:rFonts w:ascii="Times New Roman" w:hAnsi="Times New Roman" w:cs="Times New Roman"/>
          <w:sz w:val="24"/>
          <w:szCs w:val="24"/>
          <w:lang w:eastAsia="hr-HR"/>
        </w:rPr>
        <w:t>jača</w:t>
      </w:r>
      <w:r w:rsidR="00984A5D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odobrenih za isporuku</w:t>
      </w:r>
      <w:r w:rsidR="00F62134" w:rsidRPr="00827B4E">
        <w:rPr>
          <w:rFonts w:ascii="Times New Roman" w:hAnsi="Times New Roman" w:cs="Times New Roman"/>
          <w:sz w:val="24"/>
          <w:szCs w:val="24"/>
        </w:rPr>
        <w:t xml:space="preserve"> </w:t>
      </w:r>
      <w:r w:rsidR="00F62134" w:rsidRPr="00827B4E">
        <w:rPr>
          <w:rFonts w:ascii="Times New Roman" w:hAnsi="Times New Roman" w:cs="Times New Roman"/>
          <w:sz w:val="24"/>
          <w:szCs w:val="24"/>
          <w:lang w:eastAsia="hr-HR"/>
        </w:rPr>
        <w:t>voća i povrća i/ili mlijeka i mliječnih proizvoda školi/ama koja/e sudjeluju u Školskoj shemi</w:t>
      </w:r>
      <w:r w:rsidR="0098573A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. Objavljeni </w:t>
      </w:r>
      <w:r w:rsidR="00984A5D" w:rsidRPr="00827B4E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98573A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opis </w:t>
      </w:r>
      <w:r w:rsidR="00C45210" w:rsidRPr="00827B4E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e se redovito dopunjavati tije</w:t>
      </w:r>
      <w:r w:rsidR="00CF0274" w:rsidRPr="00827B4E">
        <w:rPr>
          <w:rFonts w:ascii="Times New Roman" w:hAnsi="Times New Roman" w:cs="Times New Roman"/>
          <w:sz w:val="24"/>
          <w:szCs w:val="24"/>
          <w:lang w:eastAsia="hr-HR"/>
        </w:rPr>
        <w:t>kom cijelog razdoblja provedbe Š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kolske sheme.</w:t>
      </w:r>
    </w:p>
    <w:p w14:paraId="5C170711" w14:textId="77777777" w:rsidR="00F6074A" w:rsidRPr="00827B4E" w:rsidRDefault="00F6074A" w:rsidP="00F6074A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0661567" w14:textId="77777777" w:rsidR="00A04996" w:rsidRPr="00827B4E" w:rsidRDefault="00C86142" w:rsidP="00FF1787">
      <w:pPr>
        <w:keepNext/>
        <w:keepLines/>
        <w:spacing w:after="119" w:line="240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5. POTREBNA  </w:t>
      </w:r>
      <w:r w:rsidR="00A04996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DOKUMENTACIJA</w:t>
      </w:r>
    </w:p>
    <w:p w14:paraId="5392BB3D" w14:textId="2EC0FC10" w:rsidR="00C04279" w:rsidRPr="00827B4E" w:rsidRDefault="00C65C2F" w:rsidP="004B5CC4">
      <w:pPr>
        <w:spacing w:after="480" w:line="240" w:lineRule="auto"/>
        <w:ind w:left="142" w:right="1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Zainteresiran</w:t>
      </w:r>
      <w:r w:rsidR="00C04279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dobavljači koji isporučuju voće i povrće i/ili mlijeko i mliječne proizvode </w:t>
      </w:r>
      <w:r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C04279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su prilikom iskaza interesa na Javni poziv dostaviti Agenciji za plaćanja ispunjeni </w:t>
      </w:r>
      <w:r w:rsidR="00C04279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obrazac </w:t>
      </w:r>
      <w:r w:rsidR="00C04279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81F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„I</w:t>
      </w:r>
      <w:r w:rsidR="00C04279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skaz interesa za sudjelovanje u Školskoj shemi</w:t>
      </w:r>
      <w:r w:rsidR="00981F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2019/2020 – dobavljači“</w:t>
      </w:r>
      <w:r w:rsidR="00C04279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je sastavni dio ovog Javnog poziva.</w:t>
      </w:r>
    </w:p>
    <w:p w14:paraId="4036B383" w14:textId="77777777" w:rsidR="00A04996" w:rsidRPr="00827B4E" w:rsidRDefault="00A04996" w:rsidP="00FF1787">
      <w:pPr>
        <w:spacing w:after="119" w:line="240" w:lineRule="auto"/>
        <w:ind w:left="142" w:right="210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 DOSTAVA PRIJAVA</w:t>
      </w:r>
    </w:p>
    <w:p w14:paraId="1FB06561" w14:textId="2D755549" w:rsidR="00873EF0" w:rsidRPr="00827B4E" w:rsidRDefault="00DA6817" w:rsidP="004B5CC4">
      <w:pPr>
        <w:spacing w:after="4" w:line="240" w:lineRule="auto"/>
        <w:ind w:left="142"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</w:rPr>
        <w:t>Prijav</w:t>
      </w:r>
      <w:r w:rsidR="002B64E9" w:rsidRPr="00827B4E">
        <w:rPr>
          <w:rFonts w:ascii="Times New Roman" w:hAnsi="Times New Roman" w:cs="Times New Roman"/>
          <w:sz w:val="24"/>
          <w:szCs w:val="24"/>
        </w:rPr>
        <w:t xml:space="preserve">e se </w:t>
      </w:r>
      <w:r w:rsidRPr="00827B4E">
        <w:rPr>
          <w:rFonts w:ascii="Times New Roman" w:hAnsi="Times New Roman" w:cs="Times New Roman"/>
          <w:sz w:val="24"/>
          <w:szCs w:val="24"/>
        </w:rPr>
        <w:t>dostavljaju isključivo u pisanom obliku, u zatvorenoj omotnici s nazivom i adresom podnositelja prijave napisanom na poleđini, osobnom predajom u pisarnici Agencije za plaćanja ili preporučenom poštom s povratnicom, s točno naznačenim datumom i vremenom (dan, sat, minuta i sekunda) podnošenja na adresu</w:t>
      </w:r>
      <w:r w:rsidR="00A04996" w:rsidRPr="0082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D2E0863" w14:textId="77777777" w:rsidR="00873EF0" w:rsidRPr="00827B4E" w:rsidRDefault="00873EF0" w:rsidP="00A12481">
      <w:pPr>
        <w:spacing w:after="4" w:line="240" w:lineRule="auto"/>
        <w:ind w:left="892" w:right="20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04A91C" w14:textId="69914326" w:rsidR="00CE4DC9" w:rsidRPr="00827B4E" w:rsidRDefault="00C61EB3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CE4DC9" w:rsidRPr="00827B4E">
        <w:rPr>
          <w:rFonts w:ascii="Times New Roman" w:hAnsi="Times New Roman" w:cs="Times New Roman"/>
          <w:sz w:val="24"/>
          <w:szCs w:val="24"/>
          <w:lang w:eastAsia="hr-HR"/>
        </w:rPr>
        <w:t>Agencija za plać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anja u poljoprivredi</w:t>
      </w:r>
      <w:r w:rsidR="00206ABD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, ribarstvu i ruralnom </w:t>
      </w:r>
      <w:r w:rsidR="00CE4DC9" w:rsidRPr="00827B4E">
        <w:rPr>
          <w:rFonts w:ascii="Times New Roman" w:hAnsi="Times New Roman" w:cs="Times New Roman"/>
          <w:sz w:val="24"/>
          <w:szCs w:val="24"/>
          <w:lang w:eastAsia="hr-HR"/>
        </w:rPr>
        <w:t>razvoju</w:t>
      </w:r>
    </w:p>
    <w:p w14:paraId="1FD88DA3" w14:textId="265CCFD5" w:rsidR="00CE4DC9" w:rsidRPr="00827B4E" w:rsidRDefault="00C61EB3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Ulica grada Vukovara 269/d</w:t>
      </w:r>
    </w:p>
    <w:p w14:paraId="51BE606F" w14:textId="519DD4DA" w:rsidR="00A04996" w:rsidRPr="00827B4E" w:rsidRDefault="00C61EB3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10000 Zagreb</w:t>
      </w:r>
    </w:p>
    <w:p w14:paraId="0F866156" w14:textId="03128C74" w:rsidR="00A04996" w:rsidRPr="00827B4E" w:rsidRDefault="00C65C2F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27B4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A04996" w:rsidRPr="00827B4E">
        <w:rPr>
          <w:rFonts w:ascii="Times New Roman" w:hAnsi="Times New Roman" w:cs="Times New Roman"/>
          <w:sz w:val="24"/>
          <w:szCs w:val="24"/>
          <w:lang w:eastAsia="hr-HR"/>
        </w:rPr>
        <w:t>Javni poziv za iskaz intere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>sa dobavljača</w:t>
      </w:r>
      <w:r w:rsidR="00333359" w:rsidRPr="00827B4E">
        <w:rPr>
          <w:rFonts w:ascii="Times New Roman" w:hAnsi="Times New Roman" w:cs="Times New Roman"/>
          <w:sz w:val="24"/>
          <w:szCs w:val="24"/>
          <w:lang w:eastAsia="hr-HR"/>
        </w:rPr>
        <w:t xml:space="preserve"> za Š</w:t>
      </w:r>
      <w:r w:rsidR="00CE4DC9" w:rsidRPr="00827B4E">
        <w:rPr>
          <w:rFonts w:ascii="Times New Roman" w:hAnsi="Times New Roman" w:cs="Times New Roman"/>
          <w:sz w:val="24"/>
          <w:szCs w:val="24"/>
          <w:lang w:eastAsia="hr-HR"/>
        </w:rPr>
        <w:t>kolsku shem</w:t>
      </w:r>
      <w:r w:rsidR="00333359" w:rsidRPr="00827B4E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827B4E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14:paraId="5BFDEE94" w14:textId="77777777" w:rsidR="00DA6817" w:rsidRPr="00827B4E" w:rsidRDefault="00DA6817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7D2296" w14:textId="77777777" w:rsidR="00204054" w:rsidRPr="00827B4E" w:rsidRDefault="00204054" w:rsidP="00DA681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3FC883" w14:textId="3C92ACEE" w:rsidR="00744D77" w:rsidRPr="00827B4E" w:rsidRDefault="00744D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7. </w:t>
      </w:r>
      <w:r w:rsidR="0039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ZAŠTITA </w:t>
      </w: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PODA</w:t>
      </w:r>
      <w:r w:rsidR="0039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TAKA</w:t>
      </w:r>
    </w:p>
    <w:p w14:paraId="316DA23F" w14:textId="3F76D856" w:rsidR="003D4F5B" w:rsidRPr="004B5CC4" w:rsidRDefault="00744D77" w:rsidP="004B5CC4">
      <w:pPr>
        <w:spacing w:after="0"/>
        <w:ind w:left="17" w:right="34"/>
        <w:jc w:val="both"/>
        <w:rPr>
          <w:rFonts w:ascii="Times New Roman" w:hAnsi="Times New Roman" w:cs="Times New Roman"/>
          <w:sz w:val="24"/>
          <w:szCs w:val="24"/>
        </w:rPr>
      </w:pPr>
      <w:r w:rsidRPr="00827B4E">
        <w:rPr>
          <w:rFonts w:ascii="Times New Roman" w:hAnsi="Times New Roman" w:cs="Times New Roman"/>
          <w:sz w:val="24"/>
          <w:szCs w:val="24"/>
        </w:rPr>
        <w:t xml:space="preserve">Svi osobni podaci prikupljeni temeljem ovog </w:t>
      </w:r>
      <w:r w:rsidR="00390ABA">
        <w:rPr>
          <w:rFonts w:ascii="Times New Roman" w:hAnsi="Times New Roman" w:cs="Times New Roman"/>
          <w:sz w:val="24"/>
          <w:szCs w:val="24"/>
        </w:rPr>
        <w:t>J</w:t>
      </w:r>
      <w:r w:rsidRPr="00827B4E">
        <w:rPr>
          <w:rFonts w:ascii="Times New Roman" w:hAnsi="Times New Roman" w:cs="Times New Roman"/>
          <w:sz w:val="24"/>
          <w:szCs w:val="24"/>
        </w:rPr>
        <w:t xml:space="preserve">avnog poziva prikupljaju se i obrađuju u svrhu provedbe </w:t>
      </w:r>
      <w:r w:rsidR="00E844CB">
        <w:rPr>
          <w:rFonts w:ascii="Times New Roman" w:hAnsi="Times New Roman" w:cs="Times New Roman"/>
          <w:sz w:val="24"/>
          <w:szCs w:val="24"/>
        </w:rPr>
        <w:t>mjere</w:t>
      </w:r>
      <w:r w:rsidRPr="00827B4E">
        <w:rPr>
          <w:rFonts w:ascii="Times New Roman" w:hAnsi="Times New Roman" w:cs="Times New Roman"/>
          <w:sz w:val="24"/>
          <w:szCs w:val="24"/>
        </w:rPr>
        <w:t xml:space="preserve">, obrade zahtjeva i informiranja javnosti, u skladu s propisima koji uređuju zaštitu </w:t>
      </w:r>
      <w:bookmarkStart w:id="0" w:name="_GoBack"/>
      <w:bookmarkEnd w:id="0"/>
      <w:r w:rsidRPr="00827B4E">
        <w:rPr>
          <w:rFonts w:ascii="Times New Roman" w:hAnsi="Times New Roman" w:cs="Times New Roman"/>
          <w:sz w:val="24"/>
          <w:szCs w:val="24"/>
        </w:rPr>
        <w:t>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3D4F5B" w:rsidRPr="004B5CC4">
        <w:rPr>
          <w:rFonts w:ascii="Times New Roman" w:hAnsi="Times New Roman" w:cs="Times New Roman"/>
          <w:sz w:val="24"/>
          <w:szCs w:val="24"/>
        </w:rPr>
        <w:t xml:space="preserve"> (SL L 119, 4.5.2016.). </w:t>
      </w:r>
    </w:p>
    <w:p w14:paraId="107C903D" w14:textId="1A923ABB" w:rsidR="00744D77" w:rsidRPr="00827B4E" w:rsidRDefault="00744D77" w:rsidP="00744D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276F0" w14:textId="351950DC" w:rsidR="00B6011A" w:rsidRPr="00827B4E" w:rsidRDefault="00B601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14:paraId="0F8F6451" w14:textId="7EDF529C" w:rsidR="00A04996" w:rsidRPr="00827B4E" w:rsidRDefault="00F727F0" w:rsidP="004B5CC4">
      <w:pPr>
        <w:keepNext/>
        <w:keepLines/>
        <w:spacing w:after="131" w:line="240" w:lineRule="auto"/>
        <w:ind w:left="-142" w:right="-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I</w:t>
      </w:r>
      <w:r w:rsidR="00A04996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SKAZ INTERESA ZA SUDJELOVANJE U ŠKOLSKOJ SHEMI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B3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2019/20202 </w:t>
      </w:r>
      <w:r w:rsidR="00A04996" w:rsidRPr="00827B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3C0293EE" wp14:editId="49F1ECF3">
            <wp:extent cx="4572" cy="137160"/>
            <wp:effectExtent l="0" t="0" r="0" b="0"/>
            <wp:docPr id="9829" name="Picture 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" name="Picture 98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E04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</w:t>
      </w:r>
      <w:r w:rsidR="00672835" w:rsidRPr="0082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DOBAVLJAČI</w:t>
      </w:r>
    </w:p>
    <w:p w14:paraId="0B083FA9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voća i povrća*</w:t>
      </w:r>
    </w:p>
    <w:p w14:paraId="567EEDC4" w14:textId="77777777" w:rsidR="00A04996" w:rsidRPr="008C7381" w:rsidRDefault="00A04996" w:rsidP="00A12481">
      <w:pPr>
        <w:numPr>
          <w:ilvl w:val="0"/>
          <w:numId w:val="1"/>
        </w:numPr>
        <w:spacing w:after="4" w:line="240" w:lineRule="auto"/>
        <w:ind w:right="208" w:hanging="26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za isporuku mlijeka i/ili mliječnih proizvoda*</w:t>
      </w:r>
    </w:p>
    <w:p w14:paraId="5E745AF5" w14:textId="77777777" w:rsidR="00A04996" w:rsidRPr="008C7381" w:rsidRDefault="00A04996" w:rsidP="001868B3">
      <w:pPr>
        <w:spacing w:after="3" w:line="240" w:lineRule="auto"/>
        <w:ind w:right="-36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611BF7CC" wp14:editId="08FE3EEE">
            <wp:extent cx="5815584" cy="27432"/>
            <wp:effectExtent l="0" t="0" r="0" b="0"/>
            <wp:docPr id="9831" name="Picture 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" name="Picture 98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5248" w14:textId="77777777" w:rsidR="00A04996" w:rsidRPr="008C7381" w:rsidRDefault="00A04996" w:rsidP="00A12481">
      <w:pPr>
        <w:spacing w:after="260" w:line="240" w:lineRule="auto"/>
        <w:ind w:left="2" w:hanging="3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*zaokružiti vrstu proizvoda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DF413A" w:rsidRPr="008C7381" w14:paraId="3A15B5F2" w14:textId="77777777" w:rsidTr="00DF413A">
        <w:trPr>
          <w:trHeight w:val="284"/>
        </w:trPr>
        <w:tc>
          <w:tcPr>
            <w:tcW w:w="396" w:type="dxa"/>
          </w:tcPr>
          <w:p w14:paraId="0FAB4F81" w14:textId="77777777" w:rsidR="00DF413A" w:rsidRPr="008C7381" w:rsidRDefault="00DF413A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6DF1D396" w14:textId="76E3D5BF" w:rsidR="00A04996" w:rsidRPr="008C7381" w:rsidRDefault="00DF413A" w:rsidP="00A12481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Do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bavljač (naziv):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</w:t>
      </w:r>
    </w:p>
    <w:tbl>
      <w:tblPr>
        <w:tblStyle w:val="TableGrid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</w:tblGrid>
      <w:tr w:rsidR="00A04996" w:rsidRPr="008C7381" w14:paraId="02344DC7" w14:textId="77777777" w:rsidTr="001202E5">
        <w:trPr>
          <w:trHeight w:val="277"/>
        </w:trPr>
        <w:tc>
          <w:tcPr>
            <w:tcW w:w="407" w:type="dxa"/>
          </w:tcPr>
          <w:p w14:paraId="714F170D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</w:tbl>
    <w:p w14:paraId="2132EE9D" w14:textId="1E27DC3B" w:rsidR="00F47E43" w:rsidRPr="008C7381" w:rsidRDefault="00A04996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Adresa: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F47E43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</w:t>
      </w:r>
      <w:r w:rsidR="00672835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</w:t>
      </w:r>
      <w:r w:rsidR="00E33E89">
        <w:rPr>
          <w:rFonts w:ascii="Times New Roman" w:eastAsia="Times New Roman" w:hAnsi="Times New Roman" w:cs="Times New Roman"/>
          <w:color w:val="000000"/>
          <w:lang w:eastAsia="hr-HR"/>
        </w:rPr>
        <w:t>_____</w:t>
      </w:r>
    </w:p>
    <w:p w14:paraId="17A64016" w14:textId="77777777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F47E43" w:rsidRPr="008C7381" w14:paraId="52E8A8D5" w14:textId="77777777" w:rsidTr="002A2292">
        <w:trPr>
          <w:trHeight w:val="364"/>
        </w:trPr>
        <w:tc>
          <w:tcPr>
            <w:tcW w:w="422" w:type="dxa"/>
          </w:tcPr>
          <w:p w14:paraId="2825F304" w14:textId="61C48DF3" w:rsidR="00F47E43" w:rsidRPr="008C7381" w:rsidRDefault="00F47E43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</w:tbl>
    <w:p w14:paraId="62FD3D4F" w14:textId="77DAABB1" w:rsidR="00F47E43" w:rsidRPr="008C7381" w:rsidRDefault="00F47E43" w:rsidP="00A12481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Poštanski broj i pošta        </w:t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470F61E5" wp14:editId="342B7AD7">
            <wp:extent cx="3352800" cy="2463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7592" cy="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295D737B" w14:textId="5368DD3A" w:rsidR="001202E5" w:rsidRPr="008C7381" w:rsidRDefault="00881984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1202E5" w:rsidRPr="008C7381" w14:paraId="5DE4CB54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51D" w14:textId="77777777" w:rsidR="001202E5" w:rsidRPr="008C7381" w:rsidRDefault="001202E5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D592C49" w14:textId="4D716131" w:rsidR="00A04996" w:rsidRPr="008C7381" w:rsidRDefault="001868B3" w:rsidP="00A12481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Telefon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e-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mail </w:t>
      </w:r>
      <w:r w:rsidR="004430A4" w:rsidRPr="008C7381">
        <w:rPr>
          <w:rFonts w:ascii="Times New Roman" w:eastAsia="Times New Roman" w:hAnsi="Times New Roman" w:cs="Times New Roman"/>
          <w:color w:val="000000"/>
          <w:lang w:eastAsia="hr-HR"/>
        </w:rPr>
        <w:t>adresa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______________________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</w:t>
      </w:r>
      <w:r w:rsidR="00890F5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</w:t>
      </w:r>
    </w:p>
    <w:p w14:paraId="5104B87F" w14:textId="77777777" w:rsidR="00A04996" w:rsidRPr="008C7381" w:rsidRDefault="00A04996" w:rsidP="00250D80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A04996" w:rsidRPr="008C7381" w14:paraId="12C7B157" w14:textId="77777777" w:rsidTr="00C663F9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105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11EB05E3" w14:textId="494E7F08" w:rsidR="00A04996" w:rsidRPr="008C7381" w:rsidRDefault="00A04996" w:rsidP="00A12481">
      <w:pPr>
        <w:tabs>
          <w:tab w:val="left" w:pos="2385"/>
        </w:tabs>
        <w:spacing w:after="279" w:line="240" w:lineRule="auto"/>
        <w:ind w:left="701" w:right="-567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Odgovorna osoba:</w:t>
      </w:r>
      <w:r w:rsidR="00EF0C8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t>_</w:t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="00B714C6" w:rsidRPr="008C7381">
        <w:rPr>
          <w:rFonts w:ascii="Times New Roman" w:eastAsia="Times New Roman" w:hAnsi="Times New Roman" w:cs="Times New Roman"/>
          <w:color w:val="000000"/>
          <w:lang w:eastAsia="hr-HR"/>
        </w:rPr>
        <w:softHyphen/>
        <w:t>_</w:t>
      </w:r>
      <w:r w:rsidR="00E2766D" w:rsidRPr="008C7381">
        <w:rPr>
          <w:rFonts w:ascii="Times New Roman" w:eastAsia="Times New Roman" w:hAnsi="Times New Roman" w:cs="Times New Roman"/>
          <w:color w:val="000000"/>
          <w:lang w:eastAsia="hr-HR"/>
        </w:rPr>
        <w:t>__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8574B" w:rsidRPr="008C7381" w14:paraId="3D14CE7C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08C" w14:textId="77777777" w:rsidR="00F8574B" w:rsidRPr="008C7381" w:rsidRDefault="00F8574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62424AA8" w14:textId="636C440D" w:rsidR="00A04996" w:rsidRPr="008C7381" w:rsidRDefault="00250D80" w:rsidP="00A12481">
      <w:pPr>
        <w:spacing w:after="378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0" wp14:anchorId="2F3F173C" wp14:editId="5C112535">
            <wp:simplePos x="0" y="0"/>
            <wp:positionH relativeFrom="column">
              <wp:posOffset>1024255</wp:posOffset>
            </wp:positionH>
            <wp:positionV relativeFrom="paragraph">
              <wp:posOffset>9525</wp:posOffset>
            </wp:positionV>
            <wp:extent cx="4219575" cy="609600"/>
            <wp:effectExtent l="0" t="0" r="9525" b="0"/>
            <wp:wrapSquare wrapText="bothSides"/>
            <wp:docPr id="9833" name="Picture 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" name="Picture 98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4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IBAN</w:t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90469A" w:rsidRPr="008C7381" w14:paraId="6A6AFADA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91" w14:textId="77777777" w:rsidR="0090469A" w:rsidRPr="008C7381" w:rsidRDefault="0093653B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252676A8" w14:textId="77777777" w:rsidR="00A04996" w:rsidRPr="008C7381" w:rsidRDefault="00A04996" w:rsidP="00A12481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4FA2CF5D" w14:textId="77777777" w:rsidR="00FD3CFD" w:rsidRPr="008C7381" w:rsidRDefault="00FD3CFD" w:rsidP="00A12481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tbl>
      <w:tblPr>
        <w:tblStyle w:val="TableGrid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FD3CFD" w:rsidRPr="008C7381" w14:paraId="1C232C59" w14:textId="77777777" w:rsidTr="008872CC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5CD" w14:textId="77777777" w:rsidR="00FD3CFD" w:rsidRPr="008C7381" w:rsidRDefault="00FD3CFD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5673FB0D" w14:textId="77777777" w:rsidR="00250D80" w:rsidRPr="008C7381" w:rsidRDefault="00A04996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Broj iz:</w:t>
      </w:r>
      <w:r w:rsidR="00674D3E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</w:p>
    <w:p w14:paraId="0C6901C4" w14:textId="3A72F784" w:rsidR="00A04996" w:rsidRPr="008C7381" w:rsidRDefault="00674D3E" w:rsidP="00250D80">
      <w:pPr>
        <w:tabs>
          <w:tab w:val="center" w:pos="396"/>
          <w:tab w:val="center" w:pos="1073"/>
          <w:tab w:val="center" w:pos="7142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a) Upisnika trgovaca voćem i povrćem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A2173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</w:t>
      </w:r>
      <w:r w:rsidR="00A04996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13E1A09" wp14:editId="46797767">
            <wp:extent cx="1271016" cy="187452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6EDB" w14:textId="550844C0" w:rsidR="00382D62" w:rsidRPr="008C7381" w:rsidRDefault="00A21736" w:rsidP="00250D80">
      <w:pPr>
        <w:tabs>
          <w:tab w:val="center" w:pos="396"/>
          <w:tab w:val="center" w:pos="1073"/>
          <w:tab w:val="center" w:pos="7797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b) Upisnika odobrenih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objekata u poslovanju s hranom životinjskog podrijetla </w:t>
      </w:r>
      <w:r w:rsidR="00250D80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Ministarstva </w:t>
      </w:r>
      <w:r w:rsidR="000F7C0D" w:rsidRPr="008C7381">
        <w:rPr>
          <w:rFonts w:ascii="Times New Roman" w:eastAsia="Times New Roman" w:hAnsi="Times New Roman" w:cs="Times New Roman"/>
          <w:color w:val="000000"/>
          <w:lang w:eastAsia="hr-HR"/>
        </w:rPr>
        <w:t>Poljoprivrede - Uprave veterinarstva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</w:t>
      </w:r>
      <w:r w:rsidR="00250D80"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64DEBD0" wp14:editId="765C35CB">
            <wp:extent cx="1271016" cy="1874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994E" w14:textId="6E920BC3" w:rsidR="00A21736" w:rsidRPr="008C7381" w:rsidRDefault="00A21736" w:rsidP="00A12481">
      <w:pPr>
        <w:tabs>
          <w:tab w:val="center" w:pos="1073"/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</w:t>
      </w:r>
      <w:r w:rsidR="001F737B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2D62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C4825B1" w14:textId="156D50B2" w:rsidR="00A04996" w:rsidRPr="008C7381" w:rsidRDefault="00A21736" w:rsidP="00A12481">
      <w:pPr>
        <w:spacing w:after="4" w:line="240" w:lineRule="auto"/>
        <w:ind w:left="29" w:right="208" w:firstLine="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Područje koje </w:t>
      </w:r>
      <w:r w:rsidR="000E5D0D" w:rsidRPr="008C7381">
        <w:rPr>
          <w:rFonts w:ascii="Times New Roman" w:eastAsia="Times New Roman" w:hAnsi="Times New Roman" w:cs="Times New Roman"/>
          <w:color w:val="000000"/>
          <w:lang w:eastAsia="hr-HR"/>
        </w:rPr>
        <w:t>mogu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pokrivati pri 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>isporukama voća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="00F22A51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povrća/mlijek</w:t>
      </w:r>
      <w:r w:rsidR="001868B3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a i </w:t>
      </w:r>
      <w:r w:rsidR="00A04996" w:rsidRPr="008C7381">
        <w:rPr>
          <w:rFonts w:ascii="Times New Roman" w:eastAsia="Times New Roman" w:hAnsi="Times New Roman" w:cs="Times New Roman"/>
          <w:color w:val="000000"/>
          <w:lang w:eastAsia="hr-HR"/>
        </w:rPr>
        <w:t>mliječnih proizvoda:</w:t>
      </w:r>
    </w:p>
    <w:p w14:paraId="26DAE7C5" w14:textId="77777777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cijela RH</w:t>
      </w:r>
    </w:p>
    <w:p w14:paraId="36FA3CC5" w14:textId="76B6EDED" w:rsidR="00A04996" w:rsidRPr="008C7381" w:rsidRDefault="00A04996" w:rsidP="00A12481">
      <w:pPr>
        <w:pStyle w:val="ListParagraph"/>
        <w:numPr>
          <w:ilvl w:val="0"/>
          <w:numId w:val="3"/>
        </w:numPr>
        <w:spacing w:after="3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županije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gradovi/općine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6ED0786D" w14:textId="3FD97F27" w:rsidR="00A04996" w:rsidRPr="008C7381" w:rsidRDefault="00250D80" w:rsidP="00A12481">
      <w:pPr>
        <w:spacing w:after="188" w:line="240" w:lineRule="auto"/>
        <w:ind w:left="-58"/>
        <w:rPr>
          <w:rFonts w:ascii="Times New Roman" w:eastAsia="Times New Roman" w:hAnsi="Times New Roman" w:cs="Times New Roman"/>
          <w:lang w:eastAsia="hr-HR"/>
        </w:rPr>
      </w:pPr>
      <w:r w:rsidRPr="008C738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49B9DA1" w14:textId="737AFC5E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>Raspoložive vrste proizvoda za isporuku:</w:t>
      </w:r>
    </w:p>
    <w:p w14:paraId="719887B1" w14:textId="59C75F2A" w:rsidR="00250D80" w:rsidRPr="008C7381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___________________________________________________________________________</w:t>
      </w:r>
    </w:p>
    <w:p w14:paraId="12ADB816" w14:textId="77777777" w:rsidR="00250D80" w:rsidRPr="004B5CC4" w:rsidRDefault="00250D80" w:rsidP="00A12481">
      <w:pPr>
        <w:spacing w:after="0" w:line="240" w:lineRule="auto"/>
        <w:ind w:left="-7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</w:pPr>
    </w:p>
    <w:p w14:paraId="34CBB2E4" w14:textId="77777777" w:rsidR="00923548" w:rsidRPr="008C7381" w:rsidRDefault="00A04996" w:rsidP="004B5C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IZJAVA </w:t>
      </w:r>
    </w:p>
    <w:p w14:paraId="13B9660F" w14:textId="1BB94DAA" w:rsidR="00955A6A" w:rsidRPr="008C7381" w:rsidRDefault="00A04996" w:rsidP="004B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sukladno 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č</w:t>
      </w:r>
      <w:r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lanku 9. stavk</w:t>
      </w:r>
      <w:r w:rsidR="00992CAD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u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955A6A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Pravilnika o školsk</w:t>
      </w:r>
      <w:r w:rsidR="004430A4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oj shemi voća i povrća te mlijeka i mliječnih proizvoda</w:t>
      </w:r>
      <w:r w:rsidR="00ED1450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(NN 69/2018</w:t>
      </w:r>
      <w:r w:rsidR="004B5CC4">
        <w:rPr>
          <w:rFonts w:ascii="Times New Roman" w:eastAsia="Times New Roman" w:hAnsi="Times New Roman" w:cs="Times New Roman"/>
          <w:b/>
          <w:color w:val="000000"/>
          <w:lang w:eastAsia="hr-HR"/>
        </w:rPr>
        <w:t>, 93/2018</w:t>
      </w:r>
      <w:r w:rsidR="00ED1450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85161E" w:rsidRPr="008C738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(u daljnjem tekstu: Pravilnik)</w:t>
      </w:r>
    </w:p>
    <w:p w14:paraId="4A8D0412" w14:textId="77777777" w:rsidR="007F3521" w:rsidRPr="008C7381" w:rsidRDefault="00142F30" w:rsidP="004B5C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Izjavljujem</w:t>
      </w:r>
      <w:r w:rsidR="00DF413A" w:rsidRPr="008C7381">
        <w:rPr>
          <w:rFonts w:ascii="Times New Roman" w:hAnsi="Times New Roman" w:cs="Times New Roman"/>
          <w:lang w:eastAsia="hr-HR"/>
        </w:rPr>
        <w:t xml:space="preserve"> da</w:t>
      </w:r>
      <w:r w:rsidR="00A04996" w:rsidRPr="008C7381">
        <w:rPr>
          <w:rFonts w:ascii="Times New Roman" w:hAnsi="Times New Roman" w:cs="Times New Roman"/>
          <w:lang w:eastAsia="hr-HR"/>
        </w:rPr>
        <w:t>:</w:t>
      </w:r>
    </w:p>
    <w:p w14:paraId="1EE21057" w14:textId="294477EC" w:rsidR="00DF413A" w:rsidRPr="008C7381" w:rsidRDefault="00992CAD" w:rsidP="004B5C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DF413A" w:rsidRPr="008C7381">
        <w:rPr>
          <w:rFonts w:ascii="Times New Roman" w:hAnsi="Times New Roman" w:cs="Times New Roman"/>
          <w:lang w:eastAsia="hr-HR"/>
        </w:rPr>
        <w:t xml:space="preserve">smo upoznati s </w:t>
      </w:r>
      <w:r w:rsidRPr="008C7381">
        <w:rPr>
          <w:rFonts w:ascii="Times New Roman" w:hAnsi="Times New Roman" w:cs="Times New Roman"/>
          <w:lang w:eastAsia="hr-HR"/>
        </w:rPr>
        <w:t xml:space="preserve">odredbama </w:t>
      </w:r>
      <w:r w:rsidR="00DF413A" w:rsidRPr="008C7381">
        <w:rPr>
          <w:rFonts w:ascii="Times New Roman" w:hAnsi="Times New Roman" w:cs="Times New Roman"/>
          <w:lang w:eastAsia="hr-HR"/>
        </w:rPr>
        <w:t>Pravilnik</w:t>
      </w:r>
      <w:r w:rsidRPr="008C7381">
        <w:rPr>
          <w:rFonts w:ascii="Times New Roman" w:hAnsi="Times New Roman" w:cs="Times New Roman"/>
          <w:lang w:eastAsia="hr-HR"/>
        </w:rPr>
        <w:t>a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</w:p>
    <w:p w14:paraId="61999F5D" w14:textId="795F9A56" w:rsidR="007F3521" w:rsidRPr="008C7381" w:rsidRDefault="00992CAD" w:rsidP="004B5C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 xml:space="preserve">-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 xml:space="preserve">osigurati </w:t>
      </w:r>
      <w:r w:rsidR="005B33EA" w:rsidRPr="008C7381">
        <w:rPr>
          <w:rFonts w:ascii="Times New Roman" w:hAnsi="Times New Roman" w:cs="Times New Roman"/>
          <w:lang w:eastAsia="hr-HR"/>
        </w:rPr>
        <w:t xml:space="preserve">isporuku </w:t>
      </w:r>
      <w:r w:rsidR="007F3521" w:rsidRPr="008C7381">
        <w:rPr>
          <w:rFonts w:ascii="Times New Roman" w:hAnsi="Times New Roman" w:cs="Times New Roman"/>
          <w:lang w:eastAsia="hr-HR"/>
        </w:rPr>
        <w:t>voć</w:t>
      </w:r>
      <w:r w:rsidR="005B33EA" w:rsidRPr="008C7381">
        <w:rPr>
          <w:rFonts w:ascii="Times New Roman" w:hAnsi="Times New Roman" w:cs="Times New Roman"/>
          <w:lang w:eastAsia="hr-HR"/>
        </w:rPr>
        <w:t xml:space="preserve">a i povrća </w:t>
      </w:r>
      <w:r w:rsidR="007F3521" w:rsidRPr="008C7381">
        <w:rPr>
          <w:rFonts w:ascii="Times New Roman" w:hAnsi="Times New Roman" w:cs="Times New Roman"/>
          <w:lang w:eastAsia="hr-HR"/>
        </w:rPr>
        <w:t>i/ili mlijek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i mliječni</w:t>
      </w:r>
      <w:r w:rsidR="005B33EA" w:rsidRPr="008C7381">
        <w:rPr>
          <w:rFonts w:ascii="Times New Roman" w:hAnsi="Times New Roman" w:cs="Times New Roman"/>
          <w:lang w:eastAsia="hr-HR"/>
        </w:rPr>
        <w:t>h</w:t>
      </w:r>
      <w:r w:rsidR="007F3521" w:rsidRPr="008C7381">
        <w:rPr>
          <w:rFonts w:ascii="Times New Roman" w:hAnsi="Times New Roman" w:cs="Times New Roman"/>
          <w:lang w:eastAsia="hr-HR"/>
        </w:rPr>
        <w:t xml:space="preserve"> proizvod</w:t>
      </w:r>
      <w:r w:rsidR="005B33EA" w:rsidRPr="008C7381">
        <w:rPr>
          <w:rFonts w:ascii="Times New Roman" w:hAnsi="Times New Roman" w:cs="Times New Roman"/>
          <w:lang w:eastAsia="hr-HR"/>
        </w:rPr>
        <w:t>a</w:t>
      </w:r>
      <w:r w:rsidR="007F3521" w:rsidRPr="008C7381">
        <w:rPr>
          <w:rFonts w:ascii="Times New Roman" w:hAnsi="Times New Roman" w:cs="Times New Roman"/>
          <w:lang w:eastAsia="hr-HR"/>
        </w:rPr>
        <w:t xml:space="preserve"> školi/ama na području za koje smo iskazali interes </w:t>
      </w:r>
      <w:r w:rsidR="005B33EA" w:rsidRPr="008C7381">
        <w:rPr>
          <w:rFonts w:ascii="Times New Roman" w:hAnsi="Times New Roman" w:cs="Times New Roman"/>
          <w:lang w:eastAsia="hr-HR"/>
        </w:rPr>
        <w:t xml:space="preserve">te da će isporučeno voće i povrće i/ili mlijeko i mliječni proizvodi biti </w:t>
      </w:r>
      <w:r w:rsidR="007F3521" w:rsidRPr="008C7381">
        <w:rPr>
          <w:rFonts w:ascii="Times New Roman" w:hAnsi="Times New Roman" w:cs="Times New Roman"/>
          <w:lang w:eastAsia="hr-HR"/>
        </w:rPr>
        <w:t xml:space="preserve">u skladu s </w:t>
      </w:r>
      <w:r w:rsidR="00385EC3" w:rsidRPr="008C7381">
        <w:rPr>
          <w:rFonts w:ascii="Times New Roman" w:hAnsi="Times New Roman" w:cs="Times New Roman"/>
          <w:lang w:eastAsia="hr-HR"/>
        </w:rPr>
        <w:t xml:space="preserve">Pravilnikom o Školskoj shemi voća i povrće te mlijeka i mliječnih proizvoda i </w:t>
      </w:r>
      <w:r w:rsidR="007F3521" w:rsidRPr="008C7381">
        <w:rPr>
          <w:rFonts w:ascii="Times New Roman" w:hAnsi="Times New Roman" w:cs="Times New Roman"/>
          <w:lang w:eastAsia="hr-HR"/>
        </w:rPr>
        <w:t>propisima Europske unije i nacionalnim propisima kojima su uređeni</w:t>
      </w:r>
      <w:r w:rsidR="00385EC3" w:rsidRPr="008C7381">
        <w:rPr>
          <w:rFonts w:ascii="Times New Roman" w:hAnsi="Times New Roman" w:cs="Times New Roman"/>
          <w:lang w:eastAsia="hr-HR"/>
        </w:rPr>
        <w:t xml:space="preserve"> standardi kvalitete</w:t>
      </w:r>
    </w:p>
    <w:p w14:paraId="5D8390BE" w14:textId="63BA8726" w:rsidR="00A04996" w:rsidRDefault="00923548" w:rsidP="004B5CC4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8C7381">
        <w:rPr>
          <w:rFonts w:ascii="Times New Roman" w:hAnsi="Times New Roman" w:cs="Times New Roman"/>
          <w:lang w:eastAsia="hr-HR"/>
        </w:rPr>
        <w:t>-</w:t>
      </w:r>
      <w:r w:rsidR="007F3521" w:rsidRPr="008C7381">
        <w:rPr>
          <w:rFonts w:ascii="Times New Roman" w:hAnsi="Times New Roman" w:cs="Times New Roman"/>
          <w:lang w:eastAsia="hr-HR"/>
        </w:rPr>
        <w:t xml:space="preserve"> </w:t>
      </w:r>
      <w:r w:rsidR="00BE392F" w:rsidRPr="008C7381">
        <w:rPr>
          <w:rFonts w:ascii="Times New Roman" w:hAnsi="Times New Roman" w:cs="Times New Roman"/>
          <w:lang w:eastAsia="hr-HR"/>
        </w:rPr>
        <w:t>ćemo</w:t>
      </w:r>
      <w:r w:rsidR="00DF413A" w:rsidRPr="008C7381">
        <w:rPr>
          <w:rFonts w:ascii="Times New Roman" w:hAnsi="Times New Roman" w:cs="Times New Roman"/>
          <w:lang w:eastAsia="hr-HR"/>
        </w:rPr>
        <w:t xml:space="preserve"> </w:t>
      </w:r>
      <w:r w:rsidR="007F3521" w:rsidRPr="008C7381">
        <w:rPr>
          <w:rFonts w:ascii="Times New Roman" w:hAnsi="Times New Roman" w:cs="Times New Roman"/>
          <w:lang w:eastAsia="hr-HR"/>
        </w:rPr>
        <w:t>voditi evidenciju o nazivima i adresama škol</w:t>
      </w:r>
      <w:r w:rsidR="00BE392F" w:rsidRPr="008C7381">
        <w:rPr>
          <w:rFonts w:ascii="Times New Roman" w:hAnsi="Times New Roman" w:cs="Times New Roman"/>
          <w:lang w:eastAsia="hr-HR"/>
        </w:rPr>
        <w:t>a i količinama proizvoda koje smo</w:t>
      </w:r>
      <w:r w:rsidR="007F3521" w:rsidRPr="008C7381">
        <w:rPr>
          <w:rFonts w:ascii="Times New Roman" w:hAnsi="Times New Roman" w:cs="Times New Roman"/>
          <w:lang w:eastAsia="hr-HR"/>
        </w:rPr>
        <w:t xml:space="preserve"> isporučili školama.</w:t>
      </w:r>
    </w:p>
    <w:p w14:paraId="3D547C27" w14:textId="77777777" w:rsidR="007D4EC1" w:rsidRPr="004B5CC4" w:rsidRDefault="007D4EC1" w:rsidP="004B5CC4"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6D2BB41D" w14:textId="40A9B578" w:rsidR="007D4EC1" w:rsidRPr="004B5CC4" w:rsidRDefault="007D4EC1" w:rsidP="004B5CC4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4B5CC4"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ovog Javnog poziva postupat će se u skladu s Uredbom (EU) 2016/679 Europskog parlamenta i Vijeća od 27. travnja 2016. o</w:t>
      </w:r>
      <w:r w:rsidRPr="004B5C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5CC4"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4B5C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4B5CC4"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14:paraId="68729769" w14:textId="77777777" w:rsidR="00923548" w:rsidRPr="008C7381" w:rsidRDefault="00923548" w:rsidP="00923548">
      <w:pPr>
        <w:pStyle w:val="NoSpacing"/>
        <w:rPr>
          <w:rFonts w:ascii="Times New Roman" w:hAnsi="Times New Roman" w:cs="Times New Roman"/>
          <w:lang w:eastAsia="hr-HR"/>
        </w:rPr>
      </w:pPr>
    </w:p>
    <w:tbl>
      <w:tblPr>
        <w:tblStyle w:val="TableGrid"/>
        <w:tblpPr w:vertAnchor="text" w:tblpX="241" w:tblpY="173"/>
        <w:tblOverlap w:val="never"/>
        <w:tblW w:w="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366"/>
      </w:tblGrid>
      <w:tr w:rsidR="00A04996" w:rsidRPr="008C7381" w14:paraId="1D70D67D" w14:textId="77777777" w:rsidTr="00923548">
        <w:trPr>
          <w:trHeight w:val="328"/>
        </w:trPr>
        <w:tc>
          <w:tcPr>
            <w:tcW w:w="346" w:type="dxa"/>
          </w:tcPr>
          <w:p w14:paraId="1B54C0B0" w14:textId="77777777" w:rsidR="00A04996" w:rsidRPr="008C7381" w:rsidRDefault="00A04996" w:rsidP="00A124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tbl>
      <w:tblPr>
        <w:tblStyle w:val="TableGrid"/>
        <w:tblpPr w:vertAnchor="text" w:horzAnchor="page" w:tblpX="6361" w:tblpY="143"/>
        <w:tblOverlap w:val="never"/>
        <w:tblW w:w="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26" w:type="dxa"/>
          <w:right w:w="16" w:type="dxa"/>
        </w:tblCellMar>
        <w:tblLook w:val="04A0" w:firstRow="1" w:lastRow="0" w:firstColumn="1" w:lastColumn="0" w:noHBand="0" w:noVBand="1"/>
      </w:tblPr>
      <w:tblGrid>
        <w:gridCol w:w="418"/>
      </w:tblGrid>
      <w:tr w:rsidR="00923548" w:rsidRPr="008C7381" w14:paraId="2E5F2BCA" w14:textId="77777777" w:rsidTr="00923548">
        <w:trPr>
          <w:trHeight w:val="328"/>
        </w:trPr>
        <w:tc>
          <w:tcPr>
            <w:tcW w:w="418" w:type="dxa"/>
          </w:tcPr>
          <w:p w14:paraId="6259E97C" w14:textId="77777777" w:rsidR="00923548" w:rsidRPr="008C7381" w:rsidRDefault="00923548" w:rsidP="009235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738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</w:tr>
    </w:tbl>
    <w:p w14:paraId="4E2304FC" w14:textId="05DFAB8D" w:rsidR="003325B5" w:rsidRPr="008C7381" w:rsidRDefault="00A04996" w:rsidP="00A12481">
      <w:pPr>
        <w:spacing w:line="240" w:lineRule="auto"/>
        <w:rPr>
          <w:rFonts w:ascii="Times New Roman" w:hAnsi="Times New Roman" w:cs="Times New Roman"/>
        </w:rPr>
      </w:pP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>Datum:</w:t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8C7381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B35C1E4" wp14:editId="185C2B1C">
            <wp:extent cx="1933956" cy="324612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8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Potpis 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 xml:space="preserve"> ____</w:t>
      </w:r>
      <w:r w:rsidR="00923548" w:rsidRPr="008C7381">
        <w:rPr>
          <w:rFonts w:ascii="Times New Roman" w:eastAsia="Times New Roman" w:hAnsi="Times New Roman" w:cs="Times New Roman"/>
          <w:color w:val="000000"/>
          <w:lang w:eastAsia="hr-HR"/>
        </w:rPr>
        <w:t>_____</w:t>
      </w:r>
      <w:r w:rsidR="00DF413A" w:rsidRPr="008C7381">
        <w:rPr>
          <w:rFonts w:ascii="Times New Roman" w:eastAsia="Times New Roman" w:hAnsi="Times New Roman" w:cs="Times New Roman"/>
          <w:color w:val="000000"/>
          <w:lang w:eastAsia="hr-HR"/>
        </w:rPr>
        <w:t>_______________</w:t>
      </w:r>
    </w:p>
    <w:sectPr w:rsidR="003325B5" w:rsidRPr="008C7381" w:rsidSect="00206ABD">
      <w:headerReference w:type="default" r:id="rId16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F308" w14:textId="77777777" w:rsidR="004A0CDF" w:rsidRDefault="004A0CDF" w:rsidP="004A0CDF">
      <w:pPr>
        <w:spacing w:after="0" w:line="240" w:lineRule="auto"/>
      </w:pPr>
      <w:r>
        <w:separator/>
      </w:r>
    </w:p>
  </w:endnote>
  <w:endnote w:type="continuationSeparator" w:id="0">
    <w:p w14:paraId="4C4187BB" w14:textId="77777777" w:rsidR="004A0CDF" w:rsidRDefault="004A0CDF" w:rsidP="004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C93C" w14:textId="77777777" w:rsidR="004A0CDF" w:rsidRDefault="004A0CDF" w:rsidP="004A0CDF">
      <w:pPr>
        <w:spacing w:after="0" w:line="240" w:lineRule="auto"/>
      </w:pPr>
      <w:r>
        <w:separator/>
      </w:r>
    </w:p>
  </w:footnote>
  <w:footnote w:type="continuationSeparator" w:id="0">
    <w:p w14:paraId="4656073A" w14:textId="77777777" w:rsidR="004A0CDF" w:rsidRDefault="004A0CDF" w:rsidP="004A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5A9D" w14:textId="6B150639" w:rsidR="004A0CDF" w:rsidRDefault="004A0CDF">
    <w:pPr>
      <w:pStyle w:val="Header"/>
    </w:pPr>
    <w:r>
      <w:rPr>
        <w:noProof/>
        <w:lang w:eastAsia="hr-HR"/>
      </w:rPr>
      <w:drawing>
        <wp:inline distT="0" distB="0" distL="0" distR="0" wp14:anchorId="209C9DCA" wp14:editId="335E1A23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BD5"/>
    <w:multiLevelType w:val="hybridMultilevel"/>
    <w:tmpl w:val="2078F862"/>
    <w:lvl w:ilvl="0" w:tplc="4B86E866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D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E7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D3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ACB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E8C2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54B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E2A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826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65952"/>
    <w:multiLevelType w:val="hybridMultilevel"/>
    <w:tmpl w:val="B6FC74FC"/>
    <w:lvl w:ilvl="0" w:tplc="826A8C86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65FD4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B344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045FA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29140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868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67BC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4166E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8F722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6"/>
    <w:rsid w:val="000119DD"/>
    <w:rsid w:val="00020D72"/>
    <w:rsid w:val="00041AE5"/>
    <w:rsid w:val="00046D00"/>
    <w:rsid w:val="0006148B"/>
    <w:rsid w:val="00061B93"/>
    <w:rsid w:val="000660AC"/>
    <w:rsid w:val="000B2912"/>
    <w:rsid w:val="000C0470"/>
    <w:rsid w:val="000E5D0D"/>
    <w:rsid w:val="000E79D3"/>
    <w:rsid w:val="000F4B01"/>
    <w:rsid w:val="000F7C0D"/>
    <w:rsid w:val="00101D2C"/>
    <w:rsid w:val="0010313B"/>
    <w:rsid w:val="00116D62"/>
    <w:rsid w:val="001202E5"/>
    <w:rsid w:val="001237AF"/>
    <w:rsid w:val="00142F30"/>
    <w:rsid w:val="001868B3"/>
    <w:rsid w:val="001C0F2A"/>
    <w:rsid w:val="001D2BF5"/>
    <w:rsid w:val="001F737B"/>
    <w:rsid w:val="0020395E"/>
    <w:rsid w:val="00204054"/>
    <w:rsid w:val="00206ABD"/>
    <w:rsid w:val="00250D80"/>
    <w:rsid w:val="002611D1"/>
    <w:rsid w:val="002749A8"/>
    <w:rsid w:val="002766CD"/>
    <w:rsid w:val="002A2292"/>
    <w:rsid w:val="002B64E9"/>
    <w:rsid w:val="002C39B1"/>
    <w:rsid w:val="00310971"/>
    <w:rsid w:val="003325B5"/>
    <w:rsid w:val="00333359"/>
    <w:rsid w:val="00351000"/>
    <w:rsid w:val="00382D62"/>
    <w:rsid w:val="00385EC3"/>
    <w:rsid w:val="00390ABA"/>
    <w:rsid w:val="00397080"/>
    <w:rsid w:val="003A35FA"/>
    <w:rsid w:val="003C2F8D"/>
    <w:rsid w:val="003D14A0"/>
    <w:rsid w:val="003D4F5B"/>
    <w:rsid w:val="00401D2A"/>
    <w:rsid w:val="004212B2"/>
    <w:rsid w:val="004246D3"/>
    <w:rsid w:val="00425C57"/>
    <w:rsid w:val="004430A4"/>
    <w:rsid w:val="0046093B"/>
    <w:rsid w:val="0046290A"/>
    <w:rsid w:val="00466039"/>
    <w:rsid w:val="004802E7"/>
    <w:rsid w:val="004917B7"/>
    <w:rsid w:val="004A0CDF"/>
    <w:rsid w:val="004B5CC4"/>
    <w:rsid w:val="004D2648"/>
    <w:rsid w:val="00524CB2"/>
    <w:rsid w:val="0053421A"/>
    <w:rsid w:val="00557A92"/>
    <w:rsid w:val="00557D95"/>
    <w:rsid w:val="0056576F"/>
    <w:rsid w:val="00581968"/>
    <w:rsid w:val="005A398B"/>
    <w:rsid w:val="005A679D"/>
    <w:rsid w:val="005B33EA"/>
    <w:rsid w:val="005D326F"/>
    <w:rsid w:val="00613167"/>
    <w:rsid w:val="00664E04"/>
    <w:rsid w:val="00672835"/>
    <w:rsid w:val="00674D3E"/>
    <w:rsid w:val="006A6E53"/>
    <w:rsid w:val="006C04BF"/>
    <w:rsid w:val="006C3494"/>
    <w:rsid w:val="006C62D7"/>
    <w:rsid w:val="006D5976"/>
    <w:rsid w:val="006F1A9A"/>
    <w:rsid w:val="00744D77"/>
    <w:rsid w:val="007C75E2"/>
    <w:rsid w:val="007D4EC1"/>
    <w:rsid w:val="007D5367"/>
    <w:rsid w:val="007E6136"/>
    <w:rsid w:val="007F3521"/>
    <w:rsid w:val="0082627E"/>
    <w:rsid w:val="00827B4E"/>
    <w:rsid w:val="00833B37"/>
    <w:rsid w:val="0085161E"/>
    <w:rsid w:val="00855760"/>
    <w:rsid w:val="00873EF0"/>
    <w:rsid w:val="00881984"/>
    <w:rsid w:val="00882380"/>
    <w:rsid w:val="00882808"/>
    <w:rsid w:val="00890F5D"/>
    <w:rsid w:val="008C3887"/>
    <w:rsid w:val="008C5CEB"/>
    <w:rsid w:val="008C7381"/>
    <w:rsid w:val="008F3D8F"/>
    <w:rsid w:val="0090469A"/>
    <w:rsid w:val="0091048C"/>
    <w:rsid w:val="00923548"/>
    <w:rsid w:val="009252F5"/>
    <w:rsid w:val="0093653B"/>
    <w:rsid w:val="00955A6A"/>
    <w:rsid w:val="00981F5C"/>
    <w:rsid w:val="00984A5D"/>
    <w:rsid w:val="0098573A"/>
    <w:rsid w:val="00992CAD"/>
    <w:rsid w:val="009A1091"/>
    <w:rsid w:val="009A23EF"/>
    <w:rsid w:val="009D0E06"/>
    <w:rsid w:val="009E01E1"/>
    <w:rsid w:val="009F6A06"/>
    <w:rsid w:val="00A04996"/>
    <w:rsid w:val="00A12481"/>
    <w:rsid w:val="00A21736"/>
    <w:rsid w:val="00A35C2F"/>
    <w:rsid w:val="00A84F9A"/>
    <w:rsid w:val="00AB039D"/>
    <w:rsid w:val="00B21AA8"/>
    <w:rsid w:val="00B6011A"/>
    <w:rsid w:val="00B714C6"/>
    <w:rsid w:val="00B7157C"/>
    <w:rsid w:val="00B71FE8"/>
    <w:rsid w:val="00B76C07"/>
    <w:rsid w:val="00B935FC"/>
    <w:rsid w:val="00BE392F"/>
    <w:rsid w:val="00BE5A36"/>
    <w:rsid w:val="00BF5E5F"/>
    <w:rsid w:val="00C04279"/>
    <w:rsid w:val="00C1422D"/>
    <w:rsid w:val="00C226AF"/>
    <w:rsid w:val="00C45210"/>
    <w:rsid w:val="00C61EB3"/>
    <w:rsid w:val="00C65C2F"/>
    <w:rsid w:val="00C663F9"/>
    <w:rsid w:val="00C8542A"/>
    <w:rsid w:val="00C86142"/>
    <w:rsid w:val="00C87399"/>
    <w:rsid w:val="00C93A2F"/>
    <w:rsid w:val="00CB1FEE"/>
    <w:rsid w:val="00CB3B63"/>
    <w:rsid w:val="00CC554A"/>
    <w:rsid w:val="00CE4DC9"/>
    <w:rsid w:val="00CF0274"/>
    <w:rsid w:val="00D11651"/>
    <w:rsid w:val="00D16C33"/>
    <w:rsid w:val="00D170C8"/>
    <w:rsid w:val="00D21813"/>
    <w:rsid w:val="00D2376B"/>
    <w:rsid w:val="00D82C50"/>
    <w:rsid w:val="00D842BF"/>
    <w:rsid w:val="00DA6817"/>
    <w:rsid w:val="00DF2DA7"/>
    <w:rsid w:val="00DF413A"/>
    <w:rsid w:val="00E01BC9"/>
    <w:rsid w:val="00E15BDF"/>
    <w:rsid w:val="00E2766D"/>
    <w:rsid w:val="00E33E89"/>
    <w:rsid w:val="00E6209C"/>
    <w:rsid w:val="00E72702"/>
    <w:rsid w:val="00E7493C"/>
    <w:rsid w:val="00E844CB"/>
    <w:rsid w:val="00E92EF3"/>
    <w:rsid w:val="00ED1450"/>
    <w:rsid w:val="00EF0C8B"/>
    <w:rsid w:val="00EF25AF"/>
    <w:rsid w:val="00F06F7C"/>
    <w:rsid w:val="00F22A51"/>
    <w:rsid w:val="00F47E43"/>
    <w:rsid w:val="00F511D8"/>
    <w:rsid w:val="00F6074A"/>
    <w:rsid w:val="00F60B48"/>
    <w:rsid w:val="00F62134"/>
    <w:rsid w:val="00F667CC"/>
    <w:rsid w:val="00F727F0"/>
    <w:rsid w:val="00F744E9"/>
    <w:rsid w:val="00F8574B"/>
    <w:rsid w:val="00F96839"/>
    <w:rsid w:val="00FA44BE"/>
    <w:rsid w:val="00FB21C0"/>
    <w:rsid w:val="00FB3730"/>
    <w:rsid w:val="00FD3CFD"/>
    <w:rsid w:val="00FE525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E15"/>
  <w15:chartTrackingRefBased/>
  <w15:docId w15:val="{BD4AB508-C04E-48E4-85E2-E9AADBA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49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6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3548"/>
    <w:pPr>
      <w:spacing w:after="0" w:line="240" w:lineRule="auto"/>
    </w:pPr>
  </w:style>
  <w:style w:type="paragraph" w:styleId="Revision">
    <w:name w:val="Revision"/>
    <w:hidden/>
    <w:uiPriority w:val="99"/>
    <w:semiHidden/>
    <w:rsid w:val="00491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F"/>
  </w:style>
  <w:style w:type="paragraph" w:styleId="Footer">
    <w:name w:val="footer"/>
    <w:basedOn w:val="Normal"/>
    <w:link w:val="FooterChar"/>
    <w:uiPriority w:val="99"/>
    <w:unhideWhenUsed/>
    <w:rsid w:val="004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apprrr.hr" TargetMode="Externa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CF6D-7CD7-408B-A2B6-7E2A71D3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Kasagić</dc:creator>
  <cp:keywords/>
  <dc:description/>
  <cp:lastModifiedBy>Irena Erceg</cp:lastModifiedBy>
  <cp:revision>16</cp:revision>
  <dcterms:created xsi:type="dcterms:W3CDTF">2019-08-21T08:29:00Z</dcterms:created>
  <dcterms:modified xsi:type="dcterms:W3CDTF">2019-08-23T12:51:00Z</dcterms:modified>
</cp:coreProperties>
</file>