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2350" w14:textId="77777777" w:rsidR="00AE7339" w:rsidRDefault="00AE7339" w:rsidP="004802C3">
      <w:pPr>
        <w:pStyle w:val="NoSpacing"/>
        <w:jc w:val="center"/>
        <w:rPr>
          <w:b/>
          <w:bCs/>
        </w:rPr>
      </w:pPr>
    </w:p>
    <w:p w14:paraId="65E0145B" w14:textId="77777777" w:rsidR="00AE7339" w:rsidRPr="008A49F9" w:rsidRDefault="00AE7339" w:rsidP="004802C3">
      <w:pPr>
        <w:pStyle w:val="NoSpacing"/>
        <w:jc w:val="center"/>
        <w:rPr>
          <w:b/>
          <w:bCs/>
          <w:sz w:val="16"/>
          <w:szCs w:val="16"/>
        </w:rPr>
      </w:pPr>
    </w:p>
    <w:p w14:paraId="075D5A88" w14:textId="5D998715" w:rsidR="00AE7339" w:rsidRPr="001F520D" w:rsidRDefault="002A7E1D" w:rsidP="004802C3">
      <w:pPr>
        <w:pStyle w:val="NoSpacing"/>
        <w:jc w:val="center"/>
        <w:rPr>
          <w:b/>
          <w:bCs/>
          <w:sz w:val="24"/>
          <w:szCs w:val="24"/>
        </w:rPr>
      </w:pPr>
      <w:r w:rsidRPr="001F520D">
        <w:rPr>
          <w:b/>
          <w:bCs/>
          <w:sz w:val="24"/>
          <w:szCs w:val="24"/>
        </w:rPr>
        <w:t>ZAHTJEV ZA POTPOR</w:t>
      </w:r>
      <w:r w:rsidR="005A121A" w:rsidRPr="001F520D">
        <w:rPr>
          <w:b/>
          <w:bCs/>
          <w:sz w:val="24"/>
          <w:szCs w:val="24"/>
        </w:rPr>
        <w:t>U</w:t>
      </w:r>
      <w:r w:rsidRPr="001F520D">
        <w:rPr>
          <w:b/>
          <w:bCs/>
          <w:sz w:val="24"/>
          <w:szCs w:val="24"/>
        </w:rPr>
        <w:t xml:space="preserve"> ZA</w:t>
      </w:r>
      <w:r w:rsidR="00090FD6" w:rsidRPr="001F520D">
        <w:rPr>
          <w:b/>
          <w:bCs/>
          <w:sz w:val="24"/>
          <w:szCs w:val="24"/>
        </w:rPr>
        <w:t xml:space="preserve"> </w:t>
      </w:r>
      <w:r w:rsidRPr="001F520D">
        <w:rPr>
          <w:b/>
          <w:bCs/>
          <w:sz w:val="24"/>
          <w:szCs w:val="24"/>
        </w:rPr>
        <w:t xml:space="preserve">PRIVATNO </w:t>
      </w:r>
      <w:r w:rsidR="004802C3" w:rsidRPr="001F520D">
        <w:rPr>
          <w:b/>
          <w:bCs/>
          <w:sz w:val="24"/>
          <w:szCs w:val="24"/>
        </w:rPr>
        <w:t xml:space="preserve">SKLADIŠTENJE </w:t>
      </w:r>
    </w:p>
    <w:p w14:paraId="31D62C86" w14:textId="28AA9474" w:rsidR="004802C3" w:rsidRPr="001F520D" w:rsidRDefault="00D37332" w:rsidP="004802C3">
      <w:pPr>
        <w:pStyle w:val="NoSpacing"/>
        <w:jc w:val="center"/>
        <w:rPr>
          <w:b/>
          <w:bCs/>
          <w:sz w:val="24"/>
          <w:szCs w:val="24"/>
        </w:rPr>
      </w:pPr>
      <w:r w:rsidRPr="001F520D">
        <w:rPr>
          <w:b/>
          <w:bCs/>
          <w:sz w:val="24"/>
          <w:szCs w:val="24"/>
        </w:rPr>
        <w:t>SVJEŽEG ILI RASHLAĐENOG MESA OVACA I KOZA MLAĐIH OD DVANAEST MJESECI</w:t>
      </w:r>
    </w:p>
    <w:p w14:paraId="6C913415" w14:textId="0037CF52" w:rsidR="00764A26" w:rsidRPr="001F520D" w:rsidRDefault="004802C3" w:rsidP="004802C3">
      <w:pPr>
        <w:pStyle w:val="NoSpacing"/>
        <w:jc w:val="center"/>
        <w:rPr>
          <w:b/>
          <w:bCs/>
          <w:sz w:val="24"/>
          <w:szCs w:val="24"/>
        </w:rPr>
      </w:pPr>
      <w:r w:rsidRPr="001F520D">
        <w:rPr>
          <w:b/>
          <w:bCs/>
          <w:sz w:val="24"/>
          <w:szCs w:val="24"/>
        </w:rPr>
        <w:t>SUKLADNO PROVEDBEN</w:t>
      </w:r>
      <w:r w:rsidR="00A65A79" w:rsidRPr="001F520D">
        <w:rPr>
          <w:b/>
          <w:bCs/>
          <w:sz w:val="24"/>
          <w:szCs w:val="24"/>
        </w:rPr>
        <w:t>OJ UREDBI KOMISIJE (EU) 2020/595</w:t>
      </w:r>
      <w:r w:rsidRPr="001F520D">
        <w:rPr>
          <w:b/>
          <w:bCs/>
          <w:sz w:val="24"/>
          <w:szCs w:val="24"/>
        </w:rPr>
        <w:t xml:space="preserve"> </w:t>
      </w:r>
      <w:r w:rsidR="0090492F" w:rsidRPr="001F520D">
        <w:rPr>
          <w:b/>
          <w:bCs/>
          <w:sz w:val="24"/>
          <w:szCs w:val="24"/>
        </w:rPr>
        <w:t xml:space="preserve">od </w:t>
      </w:r>
      <w:r w:rsidRPr="001F520D">
        <w:rPr>
          <w:b/>
          <w:bCs/>
          <w:sz w:val="24"/>
          <w:szCs w:val="24"/>
        </w:rPr>
        <w:t xml:space="preserve">30. </w:t>
      </w:r>
      <w:r w:rsidR="0090492F" w:rsidRPr="001F520D">
        <w:rPr>
          <w:b/>
          <w:bCs/>
          <w:sz w:val="24"/>
          <w:szCs w:val="24"/>
        </w:rPr>
        <w:t xml:space="preserve">travnja </w:t>
      </w:r>
      <w:r w:rsidRPr="001F520D">
        <w:rPr>
          <w:b/>
          <w:bCs/>
          <w:sz w:val="24"/>
          <w:szCs w:val="24"/>
        </w:rPr>
        <w:t>2020.</w:t>
      </w:r>
    </w:p>
    <w:p w14:paraId="04268F2F" w14:textId="77777777" w:rsidR="00A540DB" w:rsidRDefault="00A540DB" w:rsidP="00864646">
      <w:pPr>
        <w:pStyle w:val="NoSpacing"/>
        <w:jc w:val="center"/>
        <w:rPr>
          <w:b/>
          <w:bCs/>
        </w:rPr>
      </w:pPr>
    </w:p>
    <w:p w14:paraId="16AE58E5" w14:textId="39950D14" w:rsidR="00430C14" w:rsidRPr="00864646" w:rsidRDefault="00430C14" w:rsidP="00430C14">
      <w:pPr>
        <w:pStyle w:val="NoSpacing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458"/>
        <w:gridCol w:w="6066"/>
      </w:tblGrid>
      <w:tr w:rsidR="00430C14" w14:paraId="656EA5A7" w14:textId="77777777" w:rsidTr="00880B8F">
        <w:tc>
          <w:tcPr>
            <w:tcW w:w="3458" w:type="dxa"/>
          </w:tcPr>
          <w:p w14:paraId="3E70929C" w14:textId="77777777" w:rsidR="00430C14" w:rsidRPr="00864646" w:rsidRDefault="00430C14" w:rsidP="00880B8F">
            <w:r w:rsidRPr="00864646">
              <w:t>NAZIV:</w:t>
            </w:r>
          </w:p>
        </w:tc>
        <w:tc>
          <w:tcPr>
            <w:tcW w:w="6066" w:type="dxa"/>
          </w:tcPr>
          <w:p w14:paraId="7FB532E6" w14:textId="77777777" w:rsidR="00430C14" w:rsidRDefault="00430C14" w:rsidP="00880B8F">
            <w:pPr>
              <w:rPr>
                <w:b/>
              </w:rPr>
            </w:pPr>
          </w:p>
        </w:tc>
      </w:tr>
      <w:tr w:rsidR="00430C14" w14:paraId="4462A8D3" w14:textId="77777777" w:rsidTr="00880B8F">
        <w:tc>
          <w:tcPr>
            <w:tcW w:w="3458" w:type="dxa"/>
          </w:tcPr>
          <w:p w14:paraId="60D5DA7F" w14:textId="77777777" w:rsidR="00430C14" w:rsidRPr="00864646" w:rsidRDefault="00430C14" w:rsidP="00880B8F">
            <w:r w:rsidRPr="00E20E8A">
              <w:t>ADRESA</w:t>
            </w:r>
            <w:r w:rsidRPr="00864646">
              <w:t>:</w:t>
            </w:r>
          </w:p>
        </w:tc>
        <w:tc>
          <w:tcPr>
            <w:tcW w:w="6066" w:type="dxa"/>
          </w:tcPr>
          <w:p w14:paraId="072C2A62" w14:textId="77777777" w:rsidR="00430C14" w:rsidRDefault="00430C14" w:rsidP="00880B8F">
            <w:pPr>
              <w:rPr>
                <w:b/>
              </w:rPr>
            </w:pPr>
          </w:p>
        </w:tc>
      </w:tr>
      <w:tr w:rsidR="00430C14" w14:paraId="6175BF21" w14:textId="77777777" w:rsidTr="00880B8F">
        <w:tc>
          <w:tcPr>
            <w:tcW w:w="3458" w:type="dxa"/>
          </w:tcPr>
          <w:p w14:paraId="17F37B79" w14:textId="77777777" w:rsidR="00430C14" w:rsidRPr="00864646" w:rsidRDefault="00430C14" w:rsidP="00880B8F">
            <w:r w:rsidRPr="00E20E8A">
              <w:t>TELEFON/MOBITEL</w:t>
            </w:r>
            <w:r w:rsidRPr="00864646">
              <w:t>:</w:t>
            </w:r>
          </w:p>
        </w:tc>
        <w:tc>
          <w:tcPr>
            <w:tcW w:w="6066" w:type="dxa"/>
          </w:tcPr>
          <w:p w14:paraId="72D49C1B" w14:textId="77777777" w:rsidR="00430C14" w:rsidRDefault="00430C14" w:rsidP="00880B8F">
            <w:pPr>
              <w:rPr>
                <w:b/>
              </w:rPr>
            </w:pPr>
          </w:p>
        </w:tc>
      </w:tr>
      <w:tr w:rsidR="00430C14" w14:paraId="1993C2DB" w14:textId="77777777" w:rsidTr="00880B8F">
        <w:tc>
          <w:tcPr>
            <w:tcW w:w="3458" w:type="dxa"/>
          </w:tcPr>
          <w:p w14:paraId="7D32309F" w14:textId="77777777" w:rsidR="00430C14" w:rsidRPr="00E20E8A" w:rsidRDefault="00430C14" w:rsidP="00880B8F">
            <w:r>
              <w:t>E-MAIL</w:t>
            </w:r>
            <w:r w:rsidRPr="00864646">
              <w:t>:</w:t>
            </w:r>
          </w:p>
        </w:tc>
        <w:tc>
          <w:tcPr>
            <w:tcW w:w="6066" w:type="dxa"/>
          </w:tcPr>
          <w:p w14:paraId="09804996" w14:textId="77777777" w:rsidR="00430C14" w:rsidRDefault="00430C14" w:rsidP="00880B8F">
            <w:pPr>
              <w:rPr>
                <w:b/>
              </w:rPr>
            </w:pPr>
          </w:p>
        </w:tc>
      </w:tr>
      <w:tr w:rsidR="00430C14" w14:paraId="177BE56F" w14:textId="77777777" w:rsidTr="00880B8F">
        <w:tc>
          <w:tcPr>
            <w:tcW w:w="3458" w:type="dxa"/>
          </w:tcPr>
          <w:p w14:paraId="54A70A59" w14:textId="77777777" w:rsidR="00430C14" w:rsidRPr="00864646" w:rsidRDefault="00430C14" w:rsidP="00880B8F">
            <w:r w:rsidRPr="00E20E8A">
              <w:t>OIB</w:t>
            </w:r>
            <w:r w:rsidRPr="00864646">
              <w:t>:</w:t>
            </w:r>
          </w:p>
        </w:tc>
        <w:tc>
          <w:tcPr>
            <w:tcW w:w="6066" w:type="dxa"/>
          </w:tcPr>
          <w:p w14:paraId="2744DA6A" w14:textId="77777777" w:rsidR="00430C14" w:rsidRDefault="00430C14" w:rsidP="00880B8F">
            <w:pPr>
              <w:rPr>
                <w:b/>
              </w:rPr>
            </w:pPr>
          </w:p>
        </w:tc>
      </w:tr>
    </w:tbl>
    <w:p w14:paraId="182C6926" w14:textId="77777777" w:rsidR="00B115CE" w:rsidRDefault="00B115CE" w:rsidP="00B115CE">
      <w:pPr>
        <w:pStyle w:val="NoSpacing"/>
      </w:pPr>
    </w:p>
    <w:p w14:paraId="72B55F58" w14:textId="3317A11D" w:rsidR="00430C14" w:rsidRDefault="00430C14" w:rsidP="00B115CE">
      <w:pPr>
        <w:pStyle w:val="NoSpacing"/>
      </w:pPr>
      <w:r>
        <w:rPr>
          <w:b/>
          <w:bCs/>
        </w:rPr>
        <w:t>PODACI O PROIZVODU ZA KOJI SE PODNOSI ZAHTJEV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458"/>
        <w:gridCol w:w="2125"/>
        <w:gridCol w:w="1922"/>
        <w:gridCol w:w="2019"/>
      </w:tblGrid>
      <w:tr w:rsidR="005A121A" w14:paraId="5E0D4020" w14:textId="77777777" w:rsidTr="00864646">
        <w:tc>
          <w:tcPr>
            <w:tcW w:w="3458" w:type="dxa"/>
          </w:tcPr>
          <w:p w14:paraId="0B60A360" w14:textId="016DB92E" w:rsidR="005A121A" w:rsidRPr="00864646" w:rsidRDefault="005A121A">
            <w:r w:rsidRPr="00864646">
              <w:t>TARIFNA OZNAKA:</w:t>
            </w:r>
          </w:p>
        </w:tc>
        <w:tc>
          <w:tcPr>
            <w:tcW w:w="6066" w:type="dxa"/>
            <w:gridSpan w:val="3"/>
          </w:tcPr>
          <w:p w14:paraId="1568518D" w14:textId="6FAE5BBD" w:rsidR="005A121A" w:rsidRPr="00864646" w:rsidRDefault="005A121A">
            <w:pPr>
              <w:rPr>
                <w:bCs/>
              </w:rPr>
            </w:pPr>
          </w:p>
        </w:tc>
      </w:tr>
      <w:tr w:rsidR="005A121A" w14:paraId="7B771D40" w14:textId="77777777" w:rsidTr="00864646">
        <w:tc>
          <w:tcPr>
            <w:tcW w:w="3458" w:type="dxa"/>
          </w:tcPr>
          <w:p w14:paraId="124A02D0" w14:textId="7F34D43B" w:rsidR="005A121A" w:rsidRPr="00864646" w:rsidRDefault="005A121A">
            <w:r w:rsidRPr="00864646">
              <w:t>OPIS:</w:t>
            </w:r>
          </w:p>
        </w:tc>
        <w:tc>
          <w:tcPr>
            <w:tcW w:w="6066" w:type="dxa"/>
            <w:gridSpan w:val="3"/>
          </w:tcPr>
          <w:p w14:paraId="31964C18" w14:textId="77777777" w:rsidR="005A121A" w:rsidRDefault="005A121A">
            <w:pPr>
              <w:rPr>
                <w:bCs/>
              </w:rPr>
            </w:pPr>
          </w:p>
          <w:p w14:paraId="4001BBEA" w14:textId="77777777" w:rsidR="005A121A" w:rsidRDefault="005A121A">
            <w:pPr>
              <w:rPr>
                <w:bCs/>
              </w:rPr>
            </w:pPr>
          </w:p>
          <w:p w14:paraId="3C5A9E49" w14:textId="210B0D16" w:rsidR="005A121A" w:rsidRPr="00E20E8A" w:rsidRDefault="005A121A">
            <w:pPr>
              <w:rPr>
                <w:bCs/>
              </w:rPr>
            </w:pPr>
          </w:p>
        </w:tc>
      </w:tr>
      <w:tr w:rsidR="00853EBC" w14:paraId="4A7285C3" w14:textId="77777777" w:rsidTr="00864646">
        <w:tc>
          <w:tcPr>
            <w:tcW w:w="3458" w:type="dxa"/>
          </w:tcPr>
          <w:p w14:paraId="4B88A837" w14:textId="797705F1" w:rsidR="00853EBC" w:rsidRPr="00864646" w:rsidRDefault="0090716F" w:rsidP="00692687">
            <w:r w:rsidRPr="00E20E8A">
              <w:t xml:space="preserve">RAZDOBLJE </w:t>
            </w:r>
            <w:r w:rsidR="00891FD1" w:rsidRPr="00864646">
              <w:t>USKLADIŠTENJA:</w:t>
            </w:r>
          </w:p>
        </w:tc>
        <w:tc>
          <w:tcPr>
            <w:tcW w:w="2125" w:type="dxa"/>
            <w:vAlign w:val="center"/>
          </w:tcPr>
          <w:p w14:paraId="1DB8EB48" w14:textId="14309287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90 da</w:t>
            </w:r>
            <w:r w:rsidR="009C58A1">
              <w:t>na</w:t>
            </w:r>
          </w:p>
        </w:tc>
        <w:tc>
          <w:tcPr>
            <w:tcW w:w="1922" w:type="dxa"/>
            <w:vAlign w:val="center"/>
          </w:tcPr>
          <w:p w14:paraId="2351FD57" w14:textId="7C9A2085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120 dana</w:t>
            </w:r>
          </w:p>
        </w:tc>
        <w:tc>
          <w:tcPr>
            <w:tcW w:w="2019" w:type="dxa"/>
            <w:vAlign w:val="center"/>
          </w:tcPr>
          <w:p w14:paraId="4E270834" w14:textId="588150E4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150 dana</w:t>
            </w:r>
          </w:p>
        </w:tc>
      </w:tr>
      <w:tr w:rsidR="00882739" w14:paraId="57C3F065" w14:textId="77777777" w:rsidTr="00864646">
        <w:tc>
          <w:tcPr>
            <w:tcW w:w="3458" w:type="dxa"/>
          </w:tcPr>
          <w:p w14:paraId="26825FA2" w14:textId="5417FDD9" w:rsidR="00882739" w:rsidRPr="00864646" w:rsidRDefault="00882739" w:rsidP="000C74F9">
            <w:r w:rsidRPr="00E20E8A">
              <w:t xml:space="preserve">KOLIČINA </w:t>
            </w:r>
            <w:r w:rsidRPr="00864646">
              <w:t>(</w:t>
            </w:r>
            <w:r w:rsidR="00891FD1" w:rsidRPr="00864646">
              <w:t xml:space="preserve">najmanje </w:t>
            </w:r>
            <w:r w:rsidR="000C74F9">
              <w:t>5</w:t>
            </w:r>
            <w:r w:rsidRPr="00864646">
              <w:t xml:space="preserve"> </w:t>
            </w:r>
            <w:r w:rsidR="00891FD1" w:rsidRPr="00864646">
              <w:t>tona</w:t>
            </w:r>
            <w:r w:rsidRPr="00864646">
              <w:t>)</w:t>
            </w:r>
            <w:r w:rsidR="00E32840" w:rsidRPr="00864646">
              <w:t>:</w:t>
            </w:r>
          </w:p>
        </w:tc>
        <w:tc>
          <w:tcPr>
            <w:tcW w:w="6066" w:type="dxa"/>
            <w:gridSpan w:val="3"/>
          </w:tcPr>
          <w:p w14:paraId="729BA2DD" w14:textId="77777777" w:rsidR="00882739" w:rsidRDefault="00882739">
            <w:pPr>
              <w:rPr>
                <w:b/>
              </w:rPr>
            </w:pPr>
          </w:p>
        </w:tc>
      </w:tr>
      <w:tr w:rsidR="00430C14" w14:paraId="70FF8F0E" w14:textId="77777777" w:rsidTr="00864646">
        <w:tc>
          <w:tcPr>
            <w:tcW w:w="3458" w:type="dxa"/>
            <w:vMerge w:val="restart"/>
          </w:tcPr>
          <w:p w14:paraId="09B449C7" w14:textId="77777777" w:rsidR="00430C14" w:rsidRDefault="00430C14" w:rsidP="00430C14">
            <w:r>
              <w:t xml:space="preserve">NAZIVI I ADRESE SKLADIŠTA </w:t>
            </w:r>
          </w:p>
          <w:p w14:paraId="2B489B27" w14:textId="647F0838" w:rsidR="00430C14" w:rsidRPr="00E20E8A" w:rsidRDefault="00430C14" w:rsidP="00430C14">
            <w:r>
              <w:t>(</w:t>
            </w:r>
            <w:r>
              <w:rPr>
                <w:rFonts w:ascii="Calibri" w:hAnsi="Calibri" w:cs="Calibri"/>
              </w:rPr>
              <w:t>za svako skladište upisati količine</w:t>
            </w:r>
            <w:r>
              <w:t xml:space="preserve"> proizvoda koje će se uskladištiti):</w:t>
            </w:r>
          </w:p>
        </w:tc>
        <w:tc>
          <w:tcPr>
            <w:tcW w:w="6066" w:type="dxa"/>
            <w:gridSpan w:val="3"/>
          </w:tcPr>
          <w:p w14:paraId="1B74F59F" w14:textId="77777777" w:rsidR="00430C14" w:rsidRDefault="00430C14">
            <w:pPr>
              <w:rPr>
                <w:b/>
              </w:rPr>
            </w:pPr>
          </w:p>
        </w:tc>
      </w:tr>
      <w:tr w:rsidR="00430C14" w14:paraId="5C3E5208" w14:textId="77777777" w:rsidTr="00864646">
        <w:trPr>
          <w:trHeight w:val="54"/>
        </w:trPr>
        <w:tc>
          <w:tcPr>
            <w:tcW w:w="3458" w:type="dxa"/>
            <w:vMerge/>
          </w:tcPr>
          <w:p w14:paraId="12EA3321" w14:textId="786B3DA2" w:rsidR="00430C14" w:rsidRPr="00BB5ADD" w:rsidRDefault="00430C14" w:rsidP="00430C14"/>
        </w:tc>
        <w:tc>
          <w:tcPr>
            <w:tcW w:w="6066" w:type="dxa"/>
            <w:gridSpan w:val="3"/>
          </w:tcPr>
          <w:p w14:paraId="3DB823B3" w14:textId="77777777" w:rsidR="00430C14" w:rsidRDefault="00430C14">
            <w:pPr>
              <w:rPr>
                <w:b/>
              </w:rPr>
            </w:pPr>
          </w:p>
        </w:tc>
      </w:tr>
      <w:tr w:rsidR="00430C14" w14:paraId="08720EAE" w14:textId="77777777" w:rsidTr="00864646">
        <w:trPr>
          <w:trHeight w:val="54"/>
        </w:trPr>
        <w:tc>
          <w:tcPr>
            <w:tcW w:w="3458" w:type="dxa"/>
            <w:vMerge/>
          </w:tcPr>
          <w:p w14:paraId="5DDDEC19" w14:textId="77777777" w:rsidR="00430C14" w:rsidRDefault="00430C14"/>
        </w:tc>
        <w:tc>
          <w:tcPr>
            <w:tcW w:w="6066" w:type="dxa"/>
            <w:gridSpan w:val="3"/>
          </w:tcPr>
          <w:p w14:paraId="25B76A34" w14:textId="77777777" w:rsidR="00430C14" w:rsidRDefault="00430C14">
            <w:pPr>
              <w:rPr>
                <w:b/>
              </w:rPr>
            </w:pPr>
          </w:p>
        </w:tc>
      </w:tr>
      <w:tr w:rsidR="00430C14" w14:paraId="3C1A842A" w14:textId="77777777" w:rsidTr="00864646">
        <w:trPr>
          <w:trHeight w:val="54"/>
        </w:trPr>
        <w:tc>
          <w:tcPr>
            <w:tcW w:w="3458" w:type="dxa"/>
            <w:vMerge/>
          </w:tcPr>
          <w:p w14:paraId="1AA9EF1F" w14:textId="77777777" w:rsidR="00430C14" w:rsidRDefault="00430C14"/>
        </w:tc>
        <w:tc>
          <w:tcPr>
            <w:tcW w:w="6066" w:type="dxa"/>
            <w:gridSpan w:val="3"/>
          </w:tcPr>
          <w:p w14:paraId="04473DCD" w14:textId="77777777" w:rsidR="00430C14" w:rsidRDefault="00430C14">
            <w:pPr>
              <w:rPr>
                <w:b/>
              </w:rPr>
            </w:pPr>
          </w:p>
        </w:tc>
      </w:tr>
      <w:tr w:rsidR="00430C14" w14:paraId="0C92CEEE" w14:textId="77777777" w:rsidTr="00864646">
        <w:trPr>
          <w:trHeight w:val="54"/>
        </w:trPr>
        <w:tc>
          <w:tcPr>
            <w:tcW w:w="3458" w:type="dxa"/>
            <w:vMerge/>
          </w:tcPr>
          <w:p w14:paraId="604D1CEB" w14:textId="77777777" w:rsidR="00430C14" w:rsidRDefault="00430C14"/>
        </w:tc>
        <w:tc>
          <w:tcPr>
            <w:tcW w:w="6066" w:type="dxa"/>
            <w:gridSpan w:val="3"/>
          </w:tcPr>
          <w:p w14:paraId="095B3F29" w14:textId="77777777" w:rsidR="00430C14" w:rsidRDefault="00430C14">
            <w:pPr>
              <w:rPr>
                <w:b/>
              </w:rPr>
            </w:pPr>
          </w:p>
        </w:tc>
      </w:tr>
      <w:tr w:rsidR="00430C14" w14:paraId="7787E186" w14:textId="77777777" w:rsidTr="00864646">
        <w:trPr>
          <w:trHeight w:val="54"/>
        </w:trPr>
        <w:tc>
          <w:tcPr>
            <w:tcW w:w="3458" w:type="dxa"/>
            <w:vMerge/>
          </w:tcPr>
          <w:p w14:paraId="77193B6D" w14:textId="77777777" w:rsidR="00430C14" w:rsidRDefault="00430C14"/>
        </w:tc>
        <w:tc>
          <w:tcPr>
            <w:tcW w:w="6066" w:type="dxa"/>
            <w:gridSpan w:val="3"/>
          </w:tcPr>
          <w:p w14:paraId="1E09C2EE" w14:textId="77777777" w:rsidR="00430C14" w:rsidRDefault="00430C14">
            <w:pPr>
              <w:rPr>
                <w:b/>
              </w:rPr>
            </w:pPr>
          </w:p>
        </w:tc>
      </w:tr>
      <w:tr w:rsidR="008F7D50" w14:paraId="2D85CCFC" w14:textId="77777777" w:rsidTr="00864646">
        <w:tc>
          <w:tcPr>
            <w:tcW w:w="5583" w:type="dxa"/>
            <w:gridSpan w:val="2"/>
          </w:tcPr>
          <w:p w14:paraId="32E3D34F" w14:textId="32DBE07C" w:rsidR="008F7D50" w:rsidRPr="00864646" w:rsidRDefault="008F7D50" w:rsidP="00361991">
            <w:pPr>
              <w:rPr>
                <w:b/>
                <w:bCs/>
              </w:rPr>
            </w:pPr>
            <w:r w:rsidRPr="00864646">
              <w:rPr>
                <w:b/>
                <w:bCs/>
              </w:rPr>
              <w:t>I</w:t>
            </w:r>
            <w:r w:rsidR="00DF6AB5" w:rsidRPr="00864646">
              <w:rPr>
                <w:b/>
                <w:bCs/>
              </w:rPr>
              <w:t>ZNOS PRILOŽENOG JAMSTVA</w:t>
            </w:r>
            <w:r w:rsidR="00C3678D" w:rsidRPr="00864646">
              <w:rPr>
                <w:b/>
                <w:bCs/>
              </w:rPr>
              <w:t>*</w:t>
            </w:r>
          </w:p>
        </w:tc>
        <w:tc>
          <w:tcPr>
            <w:tcW w:w="3941" w:type="dxa"/>
            <w:gridSpan w:val="2"/>
          </w:tcPr>
          <w:p w14:paraId="692E3A77" w14:textId="77777777" w:rsidR="008F7D50" w:rsidRDefault="008F7D50">
            <w:pPr>
              <w:rPr>
                <w:b/>
              </w:rPr>
            </w:pPr>
          </w:p>
        </w:tc>
      </w:tr>
      <w:tr w:rsidR="00B94B80" w14:paraId="378D329F" w14:textId="77777777" w:rsidTr="00CC4BDF">
        <w:tc>
          <w:tcPr>
            <w:tcW w:w="9524" w:type="dxa"/>
            <w:gridSpan w:val="4"/>
          </w:tcPr>
          <w:p w14:paraId="0115ACA7" w14:textId="6B2D7BC0" w:rsidR="00B94B80" w:rsidRPr="00864646" w:rsidRDefault="00B94B80" w:rsidP="00864646">
            <w:pPr>
              <w:jc w:val="both"/>
              <w:rPr>
                <w:bCs/>
              </w:rPr>
            </w:pPr>
            <w:r w:rsidRPr="00864646">
              <w:rPr>
                <w:bCs/>
              </w:rPr>
              <w:t>*</w:t>
            </w:r>
            <w:r w:rsidR="001F520D" w:rsidRPr="00864646">
              <w:rPr>
                <w:bCs/>
              </w:rPr>
              <w:t xml:space="preserve">Prihvatljivo jamstvo je bankovna garancija u iznosu 100 </w:t>
            </w:r>
            <w:r w:rsidR="001F520D">
              <w:rPr>
                <w:bCs/>
              </w:rPr>
              <w:t>EUR</w:t>
            </w:r>
            <w:r w:rsidR="001F520D" w:rsidRPr="00864646">
              <w:rPr>
                <w:bCs/>
              </w:rPr>
              <w:t xml:space="preserve"> po toni skladištene količine za koju se traži potpora</w:t>
            </w:r>
            <w:r w:rsidR="001F520D">
              <w:rPr>
                <w:bCs/>
              </w:rPr>
              <w:t xml:space="preserve">, </w:t>
            </w:r>
            <w:r w:rsidR="001F520D" w:rsidRPr="00864646">
              <w:rPr>
                <w:bCs/>
              </w:rPr>
              <w:t>položeno u kunama</w:t>
            </w:r>
            <w:r w:rsidR="001F520D">
              <w:rPr>
                <w:bCs/>
              </w:rPr>
              <w:t xml:space="preserve"> po tečaju E</w:t>
            </w:r>
            <w:r w:rsidR="001F520D" w:rsidRPr="00864646">
              <w:rPr>
                <w:bCs/>
              </w:rPr>
              <w:t xml:space="preserve">uropske centralne banke na datum 30.4.2020. </w:t>
            </w:r>
            <w:r w:rsidR="001F520D">
              <w:rPr>
                <w:bCs/>
              </w:rPr>
              <w:t xml:space="preserve">godine u iznosu od </w:t>
            </w:r>
            <w:r w:rsidR="001F520D" w:rsidRPr="00864646">
              <w:rPr>
                <w:bCs/>
              </w:rPr>
              <w:t xml:space="preserve">7,5790 </w:t>
            </w:r>
            <w:r w:rsidR="001F520D">
              <w:rPr>
                <w:bCs/>
              </w:rPr>
              <w:t>HRK za 1 EUR i rokom važenja od 18 mjeseci.</w:t>
            </w:r>
          </w:p>
        </w:tc>
      </w:tr>
    </w:tbl>
    <w:p w14:paraId="5ACD792E" w14:textId="77777777" w:rsidR="00596921" w:rsidRPr="007B4418" w:rsidRDefault="00596921" w:rsidP="007B4418">
      <w:pPr>
        <w:pStyle w:val="NoSpacing"/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0A1F4F" w14:paraId="145AFB88" w14:textId="77777777" w:rsidTr="00CC4BDF">
        <w:tc>
          <w:tcPr>
            <w:tcW w:w="9524" w:type="dxa"/>
          </w:tcPr>
          <w:p w14:paraId="4543550C" w14:textId="07653568" w:rsidR="000E3356" w:rsidRDefault="00BC5C60" w:rsidP="00BE3319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3841EC" w:rsidRPr="00412FA3">
              <w:rPr>
                <w:b/>
              </w:rPr>
              <w:t xml:space="preserve">odnošenjem </w:t>
            </w:r>
            <w:r w:rsidR="003841EC">
              <w:rPr>
                <w:b/>
              </w:rPr>
              <w:t>zahtjeva</w:t>
            </w:r>
            <w:r w:rsidR="003841EC" w:rsidRPr="00412FA3">
              <w:rPr>
                <w:b/>
              </w:rPr>
              <w:t xml:space="preserve"> </w:t>
            </w:r>
            <w:r>
              <w:rPr>
                <w:b/>
              </w:rPr>
              <w:t xml:space="preserve">za potporu </w:t>
            </w:r>
            <w:r w:rsidR="003841EC" w:rsidRPr="00412FA3">
              <w:rPr>
                <w:b/>
              </w:rPr>
              <w:t xml:space="preserve">i potpisom </w:t>
            </w:r>
            <w:r>
              <w:rPr>
                <w:b/>
              </w:rPr>
              <w:t>P</w:t>
            </w:r>
            <w:r w:rsidR="003841EC" w:rsidRPr="00412FA3">
              <w:rPr>
                <w:b/>
              </w:rPr>
              <w:t>odnositelj</w:t>
            </w:r>
            <w:r>
              <w:rPr>
                <w:b/>
              </w:rPr>
              <w:t xml:space="preserve"> </w:t>
            </w:r>
            <w:r w:rsidR="003841EC" w:rsidRPr="00412FA3">
              <w:rPr>
                <w:b/>
              </w:rPr>
              <w:t>izjavljuje da je upoznat i da će se pridržavati prava i obaveza propisanih</w:t>
            </w:r>
            <w:r w:rsidR="00D94100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3841EC" w:rsidRPr="00412FA3">
              <w:rPr>
                <w:b/>
              </w:rPr>
              <w:t>rovedbenom</w:t>
            </w:r>
            <w:r w:rsidR="003841EC">
              <w:rPr>
                <w:b/>
              </w:rPr>
              <w:t xml:space="preserve"> uredbom</w:t>
            </w:r>
            <w:r w:rsidR="00D94100">
              <w:rPr>
                <w:b/>
              </w:rPr>
              <w:t xml:space="preserve"> K</w:t>
            </w:r>
            <w:r w:rsidR="003841EC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>
              <w:rPr>
                <w:b/>
              </w:rPr>
              <w:t>) 2020/59</w:t>
            </w:r>
            <w:r w:rsidR="00FE0080">
              <w:rPr>
                <w:b/>
              </w:rPr>
              <w:t>5</w:t>
            </w:r>
            <w:r w:rsidR="003841EC" w:rsidRPr="00412FA3">
              <w:rPr>
                <w:b/>
              </w:rPr>
              <w:t xml:space="preserve">, </w:t>
            </w:r>
            <w:r w:rsidR="00D94100">
              <w:rPr>
                <w:b/>
              </w:rPr>
              <w:t>D</w:t>
            </w:r>
            <w:r w:rsidR="003841EC" w:rsidRPr="00412FA3">
              <w:rPr>
                <w:b/>
              </w:rPr>
              <w:t xml:space="preserve">elegiranom uredbom </w:t>
            </w:r>
            <w:r w:rsidR="00D94100">
              <w:rPr>
                <w:b/>
              </w:rPr>
              <w:t>K</w:t>
            </w:r>
            <w:r w:rsidR="003841EC" w:rsidRPr="00412FA3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 xml:space="preserve">) 2016/1238, </w:t>
            </w:r>
            <w:r w:rsidR="00D94100">
              <w:rPr>
                <w:b/>
              </w:rPr>
              <w:t>P</w:t>
            </w:r>
            <w:r w:rsidR="003841EC" w:rsidRPr="00412FA3">
              <w:rPr>
                <w:b/>
              </w:rPr>
              <w:t xml:space="preserve">rovedbenom uredbom </w:t>
            </w:r>
            <w:r w:rsidR="00D94100">
              <w:rPr>
                <w:b/>
              </w:rPr>
              <w:t>K</w:t>
            </w:r>
            <w:r w:rsidR="003841EC" w:rsidRPr="00412FA3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 xml:space="preserve">) </w:t>
            </w:r>
            <w:r w:rsidR="003841EC">
              <w:rPr>
                <w:b/>
              </w:rPr>
              <w:t xml:space="preserve">2016/1240, </w:t>
            </w:r>
            <w:r w:rsidR="00D94100">
              <w:rPr>
                <w:b/>
              </w:rPr>
              <w:t>U</w:t>
            </w:r>
            <w:r w:rsidR="003841EC" w:rsidRPr="00412FA3">
              <w:rPr>
                <w:b/>
              </w:rPr>
              <w:t xml:space="preserve">redbom </w:t>
            </w:r>
            <w:r w:rsidR="00D94100">
              <w:rPr>
                <w:b/>
              </w:rPr>
              <w:t xml:space="preserve">Europskog Parlamenta i Vijeća </w:t>
            </w:r>
            <w:r w:rsidR="003841EC" w:rsidRPr="00412FA3">
              <w:rPr>
                <w:b/>
              </w:rPr>
              <w:t>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>) 1308/2013</w:t>
            </w:r>
            <w:r w:rsidR="00D94100">
              <w:rPr>
                <w:b/>
              </w:rPr>
              <w:t>, Uredbom Vijeća (EU</w:t>
            </w:r>
            <w:r w:rsidR="003841EC">
              <w:rPr>
                <w:b/>
              </w:rPr>
              <w:t xml:space="preserve">) 1370/2013 te </w:t>
            </w:r>
            <w:r w:rsidR="00D94100">
              <w:rPr>
                <w:b/>
              </w:rPr>
              <w:t>Uredbom Europskog Parlamenta i vijeća (EU)</w:t>
            </w:r>
            <w:r w:rsidR="003841EC">
              <w:rPr>
                <w:b/>
              </w:rPr>
              <w:t xml:space="preserve"> 1306/2013</w:t>
            </w:r>
            <w:r w:rsidR="00D51B22">
              <w:rPr>
                <w:b/>
              </w:rPr>
              <w:t>.</w:t>
            </w:r>
            <w:r w:rsidR="003841EC">
              <w:rPr>
                <w:b/>
              </w:rPr>
              <w:t xml:space="preserve"> </w:t>
            </w:r>
          </w:p>
          <w:p w14:paraId="3EDBE131" w14:textId="43228D7E" w:rsidR="00D51B22" w:rsidRPr="00412FA3" w:rsidRDefault="00D51B22" w:rsidP="00864646">
            <w:pPr>
              <w:jc w:val="both"/>
              <w:rPr>
                <w:b/>
              </w:rPr>
            </w:pPr>
            <w:r w:rsidRPr="0060007F">
              <w:rPr>
                <w:rFonts w:cstheme="minorHAnsi"/>
                <w:i/>
                <w:sz w:val="18"/>
                <w:szCs w:val="18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</w:tbl>
    <w:p w14:paraId="57B9A814" w14:textId="77777777" w:rsidR="00406B91" w:rsidRDefault="00406B91" w:rsidP="007B4418">
      <w:pPr>
        <w:pStyle w:val="NoSpacing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88"/>
      </w:tblGrid>
      <w:tr w:rsidR="00430C14" w:rsidRPr="00FD5672" w14:paraId="11A7DBF1" w14:textId="77777777" w:rsidTr="00880B8F">
        <w:trPr>
          <w:trHeight w:val="811"/>
        </w:trPr>
        <w:tc>
          <w:tcPr>
            <w:tcW w:w="4810" w:type="dxa"/>
          </w:tcPr>
          <w:p w14:paraId="40EFF7B4" w14:textId="77777777" w:rsidR="00430C14" w:rsidRPr="00FD5672" w:rsidRDefault="00430C14" w:rsidP="00880B8F">
            <w:pPr>
              <w:pStyle w:val="NoSpacing"/>
            </w:pPr>
            <w:r w:rsidRPr="00FD5672">
              <w:t>MJESTO I DATUM PODNOŠENJA ZAHTJEVA:</w:t>
            </w:r>
          </w:p>
        </w:tc>
        <w:tc>
          <w:tcPr>
            <w:tcW w:w="4688" w:type="dxa"/>
          </w:tcPr>
          <w:p w14:paraId="50FE9ABE" w14:textId="77777777" w:rsidR="00430C14" w:rsidRDefault="00430C14" w:rsidP="00880B8F">
            <w:pPr>
              <w:pStyle w:val="NoSpacing"/>
            </w:pPr>
            <w:r w:rsidRPr="00FD5672">
              <w:t>POTPIS PODNOSITELJA ZAHTJEVA:</w:t>
            </w:r>
          </w:p>
          <w:p w14:paraId="52834982" w14:textId="77777777" w:rsidR="00430C14" w:rsidRPr="00FD5672" w:rsidRDefault="00430C14" w:rsidP="00880B8F">
            <w:pPr>
              <w:pStyle w:val="NoSpacing"/>
            </w:pPr>
          </w:p>
        </w:tc>
      </w:tr>
    </w:tbl>
    <w:p w14:paraId="17AEBB7F" w14:textId="77777777" w:rsidR="00596921" w:rsidRPr="007B4418" w:rsidRDefault="00596921" w:rsidP="007B4418">
      <w:pPr>
        <w:pStyle w:val="NoSpacing"/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A11ED0" w14:paraId="60541D32" w14:textId="77777777" w:rsidTr="00CC4BDF">
        <w:tc>
          <w:tcPr>
            <w:tcW w:w="9524" w:type="dxa"/>
          </w:tcPr>
          <w:p w14:paraId="08B28A3A" w14:textId="21C9C6A5" w:rsidR="00EF65C9" w:rsidRDefault="00596921" w:rsidP="00EF65C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412FA3">
              <w:rPr>
                <w:b/>
              </w:rPr>
              <w:t xml:space="preserve">spunjen i potom skeniran obrazac </w:t>
            </w:r>
            <w:r>
              <w:rPr>
                <w:b/>
              </w:rPr>
              <w:t>Zahtjeva i jamstva podnosi se od 7. svibnja 2020.</w:t>
            </w:r>
            <w:r w:rsidRPr="00412FA3">
              <w:rPr>
                <w:b/>
              </w:rPr>
              <w:t xml:space="preserve"> </w:t>
            </w:r>
            <w:r>
              <w:rPr>
                <w:b/>
              </w:rPr>
              <w:t xml:space="preserve">do opoziva </w:t>
            </w:r>
            <w:r w:rsidRPr="00412FA3">
              <w:rPr>
                <w:b/>
              </w:rPr>
              <w:t xml:space="preserve">na </w:t>
            </w:r>
          </w:p>
          <w:p w14:paraId="1C2A15FE" w14:textId="353D38A3" w:rsidR="00AF17A2" w:rsidRPr="00412FA3" w:rsidRDefault="00596921" w:rsidP="00864646">
            <w:pPr>
              <w:jc w:val="both"/>
              <w:rPr>
                <w:b/>
              </w:rPr>
            </w:pPr>
            <w:r w:rsidRPr="00412FA3">
              <w:rPr>
                <w:b/>
              </w:rPr>
              <w:t>e-mail</w:t>
            </w:r>
            <w:r w:rsidR="007C4417" w:rsidRPr="00412FA3">
              <w:rPr>
                <w:b/>
              </w:rPr>
              <w:t xml:space="preserve">: </w:t>
            </w:r>
            <w:hyperlink r:id="rId8" w:history="1">
              <w:r w:rsidR="007C4417" w:rsidRPr="00412FA3">
                <w:rPr>
                  <w:rStyle w:val="Hyperlink"/>
                  <w:b/>
                </w:rPr>
                <w:t>trgovinske.mjere@apprrr.hr</w:t>
              </w:r>
            </w:hyperlink>
          </w:p>
          <w:p w14:paraId="159A6CFF" w14:textId="38FA2AB0" w:rsidR="00351260" w:rsidRDefault="00596921" w:rsidP="00D37332">
            <w:pPr>
              <w:jc w:val="both"/>
              <w:rPr>
                <w:b/>
              </w:rPr>
            </w:pPr>
            <w:r>
              <w:rPr>
                <w:b/>
              </w:rPr>
              <w:t xml:space="preserve">Original Zahtjeva i jamstva poslati poštom na adresu: </w:t>
            </w:r>
            <w:r w:rsidR="007C4417">
              <w:rPr>
                <w:b/>
              </w:rPr>
              <w:t>Ag</w:t>
            </w:r>
            <w:r w:rsidR="007C4417" w:rsidRPr="007C4417">
              <w:rPr>
                <w:b/>
              </w:rPr>
              <w:t>encija za plaćanja u poljoprivredi,</w:t>
            </w:r>
            <w:r w:rsidR="007C4417">
              <w:rPr>
                <w:b/>
              </w:rPr>
              <w:t xml:space="preserve"> </w:t>
            </w:r>
            <w:r w:rsidR="007C4417" w:rsidRPr="007C4417">
              <w:rPr>
                <w:b/>
              </w:rPr>
              <w:t xml:space="preserve">ribarstvu i </w:t>
            </w:r>
            <w:r w:rsidR="007C4417">
              <w:rPr>
                <w:b/>
              </w:rPr>
              <w:t>r</w:t>
            </w:r>
            <w:r w:rsidR="007C4417" w:rsidRPr="007C4417">
              <w:rPr>
                <w:b/>
              </w:rPr>
              <w:t>uralnom razvoju</w:t>
            </w:r>
            <w:r w:rsidR="007C4417">
              <w:rPr>
                <w:b/>
              </w:rPr>
              <w:t xml:space="preserve">, </w:t>
            </w:r>
            <w:r w:rsidR="007C4417" w:rsidRPr="007C4417">
              <w:rPr>
                <w:b/>
              </w:rPr>
              <w:t>Ulica grada Vukovara 269 D</w:t>
            </w:r>
            <w:r w:rsidR="007C4417">
              <w:rPr>
                <w:b/>
              </w:rPr>
              <w:t xml:space="preserve">, </w:t>
            </w:r>
            <w:r w:rsidR="007C4417" w:rsidRPr="007C4417">
              <w:rPr>
                <w:b/>
              </w:rPr>
              <w:t>10000 Zagreb</w:t>
            </w:r>
            <w:r>
              <w:rPr>
                <w:b/>
              </w:rPr>
              <w:t xml:space="preserve">, s naznakom „Privatno skladištenje </w:t>
            </w:r>
            <w:r w:rsidR="00D37332">
              <w:rPr>
                <w:b/>
              </w:rPr>
              <w:t>ovčjeg i kozjeg mesa</w:t>
            </w:r>
            <w:r>
              <w:rPr>
                <w:b/>
              </w:rPr>
              <w:t>“.</w:t>
            </w:r>
          </w:p>
        </w:tc>
      </w:tr>
    </w:tbl>
    <w:p w14:paraId="15F0E79A" w14:textId="77777777" w:rsidR="00090FD6" w:rsidRPr="00AE7339" w:rsidRDefault="00090FD6" w:rsidP="00AE7339">
      <w:pPr>
        <w:pStyle w:val="NoSpacing"/>
        <w:rPr>
          <w:sz w:val="16"/>
          <w:szCs w:val="16"/>
        </w:rPr>
      </w:pPr>
    </w:p>
    <w:sectPr w:rsidR="00090FD6" w:rsidRPr="00AE7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17FB" w14:textId="77777777" w:rsidR="000F65DD" w:rsidRDefault="000F65DD" w:rsidP="00AE7339">
      <w:pPr>
        <w:spacing w:after="0" w:line="240" w:lineRule="auto"/>
      </w:pPr>
      <w:r>
        <w:separator/>
      </w:r>
    </w:p>
  </w:endnote>
  <w:endnote w:type="continuationSeparator" w:id="0">
    <w:p w14:paraId="77EC1275" w14:textId="77777777" w:rsidR="000F65DD" w:rsidRDefault="000F65DD" w:rsidP="00AE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B373" w14:textId="77777777" w:rsidR="001F520D" w:rsidRDefault="001F5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778D" w14:textId="13EA0760" w:rsidR="001F520D" w:rsidRPr="001F520D" w:rsidRDefault="001F520D" w:rsidP="001F520D">
    <w:pPr>
      <w:tabs>
        <w:tab w:val="center" w:pos="4536"/>
        <w:tab w:val="right" w:pos="9072"/>
      </w:tabs>
      <w:spacing w:after="0" w:line="340" w:lineRule="exact"/>
      <w:jc w:val="right"/>
      <w:rPr>
        <w:rFonts w:ascii="Calibri" w:eastAsia="Garamond" w:hAnsi="Calibri" w:cs="Calibri"/>
        <w:sz w:val="20"/>
        <w:szCs w:val="20"/>
        <w:lang w:eastAsia="de-DE"/>
      </w:rPr>
    </w:pP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begin"/>
    </w:r>
    <w:r w:rsidRPr="00EA4616">
      <w:rPr>
        <w:rFonts w:ascii="Calibri" w:eastAsia="Garamond" w:hAnsi="Calibri" w:cs="Calibri"/>
        <w:sz w:val="20"/>
        <w:szCs w:val="20"/>
        <w:lang w:eastAsia="de-DE"/>
      </w:rPr>
      <w:instrText xml:space="preserve"> PAGE </w:instrTex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separate"/>
    </w:r>
    <w:r>
      <w:rPr>
        <w:rFonts w:ascii="Calibri" w:eastAsia="Garamond" w:hAnsi="Calibri" w:cs="Calibri"/>
        <w:noProof/>
        <w:sz w:val="20"/>
        <w:szCs w:val="20"/>
        <w:lang w:eastAsia="de-DE"/>
      </w:rPr>
      <w:t>1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end"/>
    </w:r>
    <w:r w:rsidRPr="00EA4616">
      <w:rPr>
        <w:rFonts w:ascii="Calibri" w:eastAsia="Garamond" w:hAnsi="Calibri" w:cs="Calibri"/>
        <w:sz w:val="20"/>
        <w:szCs w:val="20"/>
        <w:lang w:eastAsia="de-DE"/>
      </w:rPr>
      <w:t>/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begin"/>
    </w:r>
    <w:r w:rsidRPr="00EA4616">
      <w:rPr>
        <w:rFonts w:ascii="Calibri" w:eastAsia="Garamond" w:hAnsi="Calibri" w:cs="Calibri"/>
        <w:sz w:val="20"/>
        <w:szCs w:val="20"/>
        <w:lang w:eastAsia="de-DE"/>
      </w:rPr>
      <w:instrText xml:space="preserve"> NUMPAGES  </w:instrTex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separate"/>
    </w:r>
    <w:r>
      <w:rPr>
        <w:rFonts w:ascii="Calibri" w:eastAsia="Garamond" w:hAnsi="Calibri" w:cs="Calibri"/>
        <w:noProof/>
        <w:sz w:val="20"/>
        <w:szCs w:val="20"/>
        <w:lang w:eastAsia="de-DE"/>
      </w:rPr>
      <w:t>1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92B0" w14:textId="77777777" w:rsidR="001F520D" w:rsidRDefault="001F5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0539" w14:textId="77777777" w:rsidR="000F65DD" w:rsidRDefault="000F65DD" w:rsidP="00AE7339">
      <w:pPr>
        <w:spacing w:after="0" w:line="240" w:lineRule="auto"/>
      </w:pPr>
      <w:r>
        <w:separator/>
      </w:r>
    </w:p>
  </w:footnote>
  <w:footnote w:type="continuationSeparator" w:id="0">
    <w:p w14:paraId="7A852A71" w14:textId="77777777" w:rsidR="000F65DD" w:rsidRDefault="000F65DD" w:rsidP="00AE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EBE5" w14:textId="77777777" w:rsidR="001F520D" w:rsidRDefault="001F5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3473" w14:textId="33AF2EC9" w:rsidR="00AE7339" w:rsidRDefault="00430C14" w:rsidP="00430C14">
    <w:pPr>
      <w:pStyle w:val="Header"/>
      <w:ind w:left="-567"/>
    </w:pPr>
    <w:r>
      <w:rPr>
        <w:noProof/>
        <w:lang w:eastAsia="hr-HR"/>
      </w:rPr>
      <w:drawing>
        <wp:inline distT="0" distB="0" distL="0" distR="0" wp14:anchorId="62A2B72C" wp14:editId="175A113E">
          <wp:extent cx="1438275" cy="762000"/>
          <wp:effectExtent l="0" t="0" r="9525" b="0"/>
          <wp:docPr id="1" name="Picture 3" descr="cid:image005.png@01D428DB.70AF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5.png@01D428DB.70AF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A187" w14:textId="77777777" w:rsidR="001F520D" w:rsidRDefault="001F5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5F2"/>
    <w:multiLevelType w:val="hybridMultilevel"/>
    <w:tmpl w:val="47700F7C"/>
    <w:lvl w:ilvl="0" w:tplc="3A566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4EF8"/>
    <w:multiLevelType w:val="hybridMultilevel"/>
    <w:tmpl w:val="0ED8E09E"/>
    <w:lvl w:ilvl="0" w:tplc="587C12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5D0"/>
    <w:multiLevelType w:val="hybridMultilevel"/>
    <w:tmpl w:val="CC94E7AE"/>
    <w:lvl w:ilvl="0" w:tplc="C9FE8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F71"/>
    <w:multiLevelType w:val="hybridMultilevel"/>
    <w:tmpl w:val="A6AEF3C8"/>
    <w:lvl w:ilvl="0" w:tplc="0C428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AAC"/>
    <w:multiLevelType w:val="hybridMultilevel"/>
    <w:tmpl w:val="D0828BBE"/>
    <w:lvl w:ilvl="0" w:tplc="B7829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123"/>
    <w:multiLevelType w:val="hybridMultilevel"/>
    <w:tmpl w:val="6E9EFF4C"/>
    <w:lvl w:ilvl="0" w:tplc="900E0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3DAB"/>
    <w:multiLevelType w:val="hybridMultilevel"/>
    <w:tmpl w:val="B47A1918"/>
    <w:lvl w:ilvl="0" w:tplc="F64A02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1E18"/>
    <w:multiLevelType w:val="hybridMultilevel"/>
    <w:tmpl w:val="2C80B90E"/>
    <w:lvl w:ilvl="0" w:tplc="C60A0D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04AF5"/>
    <w:multiLevelType w:val="hybridMultilevel"/>
    <w:tmpl w:val="B858C116"/>
    <w:lvl w:ilvl="0" w:tplc="803E5FC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7AB9"/>
    <w:multiLevelType w:val="hybridMultilevel"/>
    <w:tmpl w:val="AEB4DD9A"/>
    <w:lvl w:ilvl="0" w:tplc="4F9C9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7D3"/>
    <w:multiLevelType w:val="hybridMultilevel"/>
    <w:tmpl w:val="5B4035EE"/>
    <w:lvl w:ilvl="0" w:tplc="3B9E9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62B7"/>
    <w:multiLevelType w:val="hybridMultilevel"/>
    <w:tmpl w:val="BC04820E"/>
    <w:lvl w:ilvl="0" w:tplc="B42C7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23E5"/>
    <w:multiLevelType w:val="hybridMultilevel"/>
    <w:tmpl w:val="BB0E884E"/>
    <w:lvl w:ilvl="0" w:tplc="DD3E0E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F7345"/>
    <w:multiLevelType w:val="hybridMultilevel"/>
    <w:tmpl w:val="77C8D920"/>
    <w:lvl w:ilvl="0" w:tplc="8C6EDA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F25C2"/>
    <w:multiLevelType w:val="hybridMultilevel"/>
    <w:tmpl w:val="9B5EF448"/>
    <w:lvl w:ilvl="0" w:tplc="4636D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441"/>
    <w:multiLevelType w:val="hybridMultilevel"/>
    <w:tmpl w:val="65DC0568"/>
    <w:lvl w:ilvl="0" w:tplc="76761C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D438B"/>
    <w:multiLevelType w:val="hybridMultilevel"/>
    <w:tmpl w:val="3CC264FC"/>
    <w:lvl w:ilvl="0" w:tplc="120EF4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20B2F"/>
    <w:multiLevelType w:val="hybridMultilevel"/>
    <w:tmpl w:val="D8AA93BA"/>
    <w:lvl w:ilvl="0" w:tplc="C43CA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06FE"/>
    <w:multiLevelType w:val="hybridMultilevel"/>
    <w:tmpl w:val="D52CADB2"/>
    <w:lvl w:ilvl="0" w:tplc="CAA26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31B14"/>
    <w:multiLevelType w:val="hybridMultilevel"/>
    <w:tmpl w:val="A476AC68"/>
    <w:lvl w:ilvl="0" w:tplc="2BF01F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AD3"/>
    <w:multiLevelType w:val="hybridMultilevel"/>
    <w:tmpl w:val="41E6767C"/>
    <w:lvl w:ilvl="0" w:tplc="DA9AC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5"/>
  </w:num>
  <w:num w:numId="5">
    <w:abstractNumId w:val="1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6"/>
    <w:rsid w:val="0003227C"/>
    <w:rsid w:val="00066E09"/>
    <w:rsid w:val="00080210"/>
    <w:rsid w:val="00090FD6"/>
    <w:rsid w:val="000A1F4F"/>
    <w:rsid w:val="000B71E8"/>
    <w:rsid w:val="000C74F9"/>
    <w:rsid w:val="000E3356"/>
    <w:rsid w:val="000F65DD"/>
    <w:rsid w:val="001261F3"/>
    <w:rsid w:val="0014579D"/>
    <w:rsid w:val="00146415"/>
    <w:rsid w:val="001E07A7"/>
    <w:rsid w:val="001E699E"/>
    <w:rsid w:val="001F520D"/>
    <w:rsid w:val="0026189B"/>
    <w:rsid w:val="0028182C"/>
    <w:rsid w:val="002A4F7B"/>
    <w:rsid w:val="002A6C47"/>
    <w:rsid w:val="002A7E1D"/>
    <w:rsid w:val="002D3D82"/>
    <w:rsid w:val="00351260"/>
    <w:rsid w:val="00361991"/>
    <w:rsid w:val="00364629"/>
    <w:rsid w:val="003841EC"/>
    <w:rsid w:val="0038591B"/>
    <w:rsid w:val="003B28B2"/>
    <w:rsid w:val="003F69ED"/>
    <w:rsid w:val="00406B91"/>
    <w:rsid w:val="00411D39"/>
    <w:rsid w:val="00412FA3"/>
    <w:rsid w:val="00426DF4"/>
    <w:rsid w:val="00430C14"/>
    <w:rsid w:val="00465C0D"/>
    <w:rsid w:val="004715F5"/>
    <w:rsid w:val="004802C3"/>
    <w:rsid w:val="004B4FBF"/>
    <w:rsid w:val="00534E4E"/>
    <w:rsid w:val="00596921"/>
    <w:rsid w:val="005A121A"/>
    <w:rsid w:val="005A437E"/>
    <w:rsid w:val="00673337"/>
    <w:rsid w:val="00692687"/>
    <w:rsid w:val="00725BA6"/>
    <w:rsid w:val="00734432"/>
    <w:rsid w:val="00735B21"/>
    <w:rsid w:val="00756B11"/>
    <w:rsid w:val="00764A26"/>
    <w:rsid w:val="007B4418"/>
    <w:rsid w:val="007C2E97"/>
    <w:rsid w:val="007C4417"/>
    <w:rsid w:val="007E31EB"/>
    <w:rsid w:val="007E71FE"/>
    <w:rsid w:val="00802372"/>
    <w:rsid w:val="00853EBC"/>
    <w:rsid w:val="00863520"/>
    <w:rsid w:val="00864646"/>
    <w:rsid w:val="00882739"/>
    <w:rsid w:val="00891FD1"/>
    <w:rsid w:val="00892BEB"/>
    <w:rsid w:val="008A49F9"/>
    <w:rsid w:val="008D7451"/>
    <w:rsid w:val="008E19F1"/>
    <w:rsid w:val="008F3E5C"/>
    <w:rsid w:val="008F734F"/>
    <w:rsid w:val="008F7D50"/>
    <w:rsid w:val="0090492F"/>
    <w:rsid w:val="0090716F"/>
    <w:rsid w:val="009078D3"/>
    <w:rsid w:val="00967292"/>
    <w:rsid w:val="00971E3C"/>
    <w:rsid w:val="009939D5"/>
    <w:rsid w:val="00995CE5"/>
    <w:rsid w:val="009B7083"/>
    <w:rsid w:val="009C58A1"/>
    <w:rsid w:val="009E7616"/>
    <w:rsid w:val="00A11ED0"/>
    <w:rsid w:val="00A2567A"/>
    <w:rsid w:val="00A36049"/>
    <w:rsid w:val="00A540DB"/>
    <w:rsid w:val="00A629D9"/>
    <w:rsid w:val="00A65A79"/>
    <w:rsid w:val="00A82A31"/>
    <w:rsid w:val="00AA6802"/>
    <w:rsid w:val="00AE4F81"/>
    <w:rsid w:val="00AE7339"/>
    <w:rsid w:val="00AE7ECC"/>
    <w:rsid w:val="00AF17A2"/>
    <w:rsid w:val="00AF688E"/>
    <w:rsid w:val="00B11223"/>
    <w:rsid w:val="00B115CE"/>
    <w:rsid w:val="00B22183"/>
    <w:rsid w:val="00B94B80"/>
    <w:rsid w:val="00BA22AB"/>
    <w:rsid w:val="00BB5ADD"/>
    <w:rsid w:val="00BC5C60"/>
    <w:rsid w:val="00BE3319"/>
    <w:rsid w:val="00C3678D"/>
    <w:rsid w:val="00CA588B"/>
    <w:rsid w:val="00CC4BDF"/>
    <w:rsid w:val="00CD0866"/>
    <w:rsid w:val="00CD5AE7"/>
    <w:rsid w:val="00CF7BD1"/>
    <w:rsid w:val="00D1032A"/>
    <w:rsid w:val="00D37332"/>
    <w:rsid w:val="00D51B22"/>
    <w:rsid w:val="00D61B57"/>
    <w:rsid w:val="00D94100"/>
    <w:rsid w:val="00DD63B9"/>
    <w:rsid w:val="00DE45CC"/>
    <w:rsid w:val="00DF6AB5"/>
    <w:rsid w:val="00E1722D"/>
    <w:rsid w:val="00E20E8A"/>
    <w:rsid w:val="00E32840"/>
    <w:rsid w:val="00E62FC5"/>
    <w:rsid w:val="00E71959"/>
    <w:rsid w:val="00E837D9"/>
    <w:rsid w:val="00E85E92"/>
    <w:rsid w:val="00E966D2"/>
    <w:rsid w:val="00EA1E4B"/>
    <w:rsid w:val="00EF65C9"/>
    <w:rsid w:val="00F3553D"/>
    <w:rsid w:val="00F62B22"/>
    <w:rsid w:val="00FE0080"/>
    <w:rsid w:val="00FE536F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65A0A"/>
  <w15:docId w15:val="{6BC6A98E-C8D7-4DEC-90DF-ACAAB34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7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39"/>
  </w:style>
  <w:style w:type="paragraph" w:styleId="Footer">
    <w:name w:val="footer"/>
    <w:basedOn w:val="Normal"/>
    <w:link w:val="FooterChar"/>
    <w:uiPriority w:val="99"/>
    <w:unhideWhenUsed/>
    <w:rsid w:val="00AE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39"/>
  </w:style>
  <w:style w:type="character" w:styleId="CommentReference">
    <w:name w:val="annotation reference"/>
    <w:basedOn w:val="DefaultParagraphFont"/>
    <w:uiPriority w:val="99"/>
    <w:semiHidden/>
    <w:unhideWhenUsed/>
    <w:rsid w:val="00D37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inske.mjere@apprrr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242C-27A2-451F-8676-6908B12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ilinka.bilic</dc:creator>
  <cp:lastModifiedBy>Sandra Freitag</cp:lastModifiedBy>
  <cp:revision>5</cp:revision>
  <dcterms:created xsi:type="dcterms:W3CDTF">2020-05-07T05:39:00Z</dcterms:created>
  <dcterms:modified xsi:type="dcterms:W3CDTF">2020-05-07T08:21:00Z</dcterms:modified>
</cp:coreProperties>
</file>