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B064" w14:textId="4AF80371" w:rsidR="0057693F" w:rsidRPr="00B94F69" w:rsidRDefault="007214E5" w:rsidP="0033135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B94F69">
        <w:rPr>
          <w:rFonts w:ascii="Calibri" w:hAnsi="Calibri" w:cs="Calibri"/>
          <w:b/>
          <w:sz w:val="24"/>
          <w:szCs w:val="24"/>
        </w:rPr>
        <w:t>ZAHTJEV</w:t>
      </w:r>
      <w:r w:rsidR="002E4CE6" w:rsidRPr="00B94F69">
        <w:rPr>
          <w:rFonts w:ascii="Calibri" w:hAnsi="Calibri" w:cs="Calibri"/>
          <w:b/>
          <w:sz w:val="24"/>
          <w:szCs w:val="24"/>
        </w:rPr>
        <w:t xml:space="preserve"> </w:t>
      </w:r>
      <w:r w:rsidR="004D3C54" w:rsidRPr="00B94F69">
        <w:rPr>
          <w:rFonts w:ascii="Calibri" w:hAnsi="Calibri" w:cs="Calibri"/>
          <w:b/>
          <w:sz w:val="24"/>
          <w:szCs w:val="24"/>
        </w:rPr>
        <w:t xml:space="preserve">ZA POTPORU </w:t>
      </w:r>
      <w:r w:rsidRPr="00B94F69">
        <w:rPr>
          <w:rFonts w:ascii="Calibri" w:hAnsi="Calibri" w:cs="Calibri"/>
          <w:b/>
          <w:sz w:val="24"/>
          <w:szCs w:val="24"/>
        </w:rPr>
        <w:t xml:space="preserve">ZA </w:t>
      </w:r>
      <w:r w:rsidR="004D3C54" w:rsidRPr="00B94F69">
        <w:rPr>
          <w:rFonts w:ascii="Calibri" w:hAnsi="Calibri" w:cs="Calibri"/>
          <w:b/>
          <w:sz w:val="24"/>
          <w:szCs w:val="24"/>
        </w:rPr>
        <w:t>PRIVATNO SKLADIŠTENJ</w:t>
      </w:r>
      <w:r w:rsidRPr="00B94F69">
        <w:rPr>
          <w:rFonts w:ascii="Calibri" w:hAnsi="Calibri" w:cs="Calibri"/>
          <w:b/>
          <w:sz w:val="24"/>
          <w:szCs w:val="24"/>
        </w:rPr>
        <w:t>E</w:t>
      </w:r>
      <w:r w:rsidR="004D3C54" w:rsidRPr="00B94F69">
        <w:rPr>
          <w:rFonts w:ascii="Calibri" w:hAnsi="Calibri" w:cs="Calibri"/>
          <w:b/>
          <w:sz w:val="24"/>
          <w:szCs w:val="24"/>
        </w:rPr>
        <w:t xml:space="preserve"> </w:t>
      </w:r>
      <w:r w:rsidR="005012D2" w:rsidRPr="00B94F69">
        <w:rPr>
          <w:rFonts w:ascii="Calibri" w:hAnsi="Calibri" w:cs="Calibri"/>
          <w:b/>
          <w:sz w:val="24"/>
          <w:szCs w:val="24"/>
        </w:rPr>
        <w:t>SIRA</w:t>
      </w:r>
    </w:p>
    <w:p w14:paraId="71EFD72C" w14:textId="154C48A1" w:rsidR="007E3AAD" w:rsidRPr="00B94F69" w:rsidRDefault="007214E5" w:rsidP="007E3AA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SUKLADNO </w:t>
      </w:r>
      <w:r w:rsidR="00AC3F66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DELEGIRANOJ</w:t>
      </w:r>
      <w:r w:rsidR="007E3AAD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UREDB</w:t>
      </w:r>
      <w:r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I</w:t>
      </w:r>
      <w:r w:rsidR="007E3AAD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KOMISIJE (EU) 2020/59</w:t>
      </w:r>
      <w:r w:rsidR="005012D2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="007E3AAD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="00E45516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od</w:t>
      </w:r>
      <w:r w:rsidR="007E3AAD" w:rsidRPr="00B94F6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30. travnja 2020.</w:t>
      </w:r>
    </w:p>
    <w:bookmarkEnd w:id="0"/>
    <w:p w14:paraId="2A918B94" w14:textId="77777777" w:rsidR="00332BC1" w:rsidRPr="00855558" w:rsidRDefault="00332BC1" w:rsidP="004D3C54">
      <w:pPr>
        <w:rPr>
          <w:rFonts w:ascii="Calibri" w:hAnsi="Calibri" w:cs="Calibri"/>
          <w:sz w:val="16"/>
          <w:szCs w:val="16"/>
        </w:rPr>
      </w:pPr>
    </w:p>
    <w:p w14:paraId="2CA4682F" w14:textId="4B2D5EB5" w:rsidR="00F45A77" w:rsidRPr="00FD5672" w:rsidRDefault="00F45A77" w:rsidP="004D3C54">
      <w:pPr>
        <w:rPr>
          <w:rFonts w:ascii="Calibri" w:hAnsi="Calibri" w:cs="Calibri"/>
          <w:b/>
          <w:sz w:val="22"/>
          <w:szCs w:val="22"/>
        </w:rPr>
      </w:pPr>
      <w:r w:rsidRPr="00FD5672">
        <w:rPr>
          <w:rFonts w:ascii="Calibri" w:hAnsi="Calibri" w:cs="Calibri"/>
          <w:b/>
          <w:sz w:val="22"/>
          <w:szCs w:val="22"/>
        </w:rPr>
        <w:t xml:space="preserve">PODACI O PODNOSITELJU </w:t>
      </w:r>
      <w:r w:rsidR="007214E5" w:rsidRPr="00FD5672">
        <w:rPr>
          <w:rFonts w:ascii="Calibri" w:hAnsi="Calibri" w:cs="Calibri"/>
          <w:b/>
          <w:sz w:val="22"/>
          <w:szCs w:val="22"/>
        </w:rPr>
        <w:t>ZAHTJEVA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521"/>
      </w:tblGrid>
      <w:tr w:rsidR="00E067C3" w:rsidRPr="00FD5672" w14:paraId="3946C24E" w14:textId="77777777" w:rsidTr="005012D2">
        <w:tc>
          <w:tcPr>
            <w:tcW w:w="4112" w:type="dxa"/>
          </w:tcPr>
          <w:p w14:paraId="3A3DAE7D" w14:textId="05D73CC2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NAZIV:</w:t>
            </w:r>
          </w:p>
        </w:tc>
        <w:tc>
          <w:tcPr>
            <w:tcW w:w="5521" w:type="dxa"/>
          </w:tcPr>
          <w:p w14:paraId="6B5BBBF6" w14:textId="77777777" w:rsidR="00E067C3" w:rsidRPr="00FD5672" w:rsidRDefault="00E067C3" w:rsidP="00E06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67C3" w:rsidRPr="00FD5672" w14:paraId="516D3274" w14:textId="77777777" w:rsidTr="005012D2">
        <w:tc>
          <w:tcPr>
            <w:tcW w:w="4112" w:type="dxa"/>
          </w:tcPr>
          <w:p w14:paraId="6A990093" w14:textId="700276FF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ADRESA:</w:t>
            </w:r>
          </w:p>
        </w:tc>
        <w:tc>
          <w:tcPr>
            <w:tcW w:w="5521" w:type="dxa"/>
          </w:tcPr>
          <w:p w14:paraId="0AB80A3B" w14:textId="77777777" w:rsidR="00E067C3" w:rsidRPr="00FD5672" w:rsidRDefault="00E067C3" w:rsidP="00E06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67C3" w:rsidRPr="00FD5672" w14:paraId="1C7F5328" w14:textId="77777777" w:rsidTr="005012D2">
        <w:tc>
          <w:tcPr>
            <w:tcW w:w="4112" w:type="dxa"/>
          </w:tcPr>
          <w:p w14:paraId="65356EBF" w14:textId="3B54D873" w:rsidR="00E067C3" w:rsidRPr="00FD5672" w:rsidRDefault="00FD5672" w:rsidP="00E067C3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TELEFON</w:t>
            </w:r>
            <w:r w:rsidR="000371D5">
              <w:rPr>
                <w:rFonts w:ascii="Calibri" w:hAnsi="Calibri" w:cs="Calibri"/>
                <w:sz w:val="22"/>
                <w:szCs w:val="22"/>
              </w:rPr>
              <w:t>/MOBITEL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4DE670B9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FD5672" w14:paraId="6906466D" w14:textId="77777777" w:rsidTr="005012D2">
        <w:tc>
          <w:tcPr>
            <w:tcW w:w="4112" w:type="dxa"/>
          </w:tcPr>
          <w:p w14:paraId="5BA5F93A" w14:textId="2F436259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521" w:type="dxa"/>
          </w:tcPr>
          <w:p w14:paraId="0956FBCB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FD5672" w14:paraId="1E63B5A1" w14:textId="77777777" w:rsidTr="005012D2">
        <w:tc>
          <w:tcPr>
            <w:tcW w:w="4112" w:type="dxa"/>
          </w:tcPr>
          <w:p w14:paraId="30C8BFD4" w14:textId="508B650F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5521" w:type="dxa"/>
          </w:tcPr>
          <w:p w14:paraId="20740800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FD5672" w14:paraId="1C2DEBE7" w14:textId="77777777" w:rsidTr="005012D2">
        <w:tc>
          <w:tcPr>
            <w:tcW w:w="4112" w:type="dxa"/>
            <w:shd w:val="clear" w:color="auto" w:fill="auto"/>
          </w:tcPr>
          <w:p w14:paraId="723B9BDB" w14:textId="4E8674D1" w:rsidR="00E067C3" w:rsidRPr="00FD5672" w:rsidRDefault="00FD5672" w:rsidP="005012D2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BR</w:t>
            </w:r>
            <w:r>
              <w:rPr>
                <w:rFonts w:ascii="Calibri" w:hAnsi="Calibri" w:cs="Calibri"/>
                <w:sz w:val="22"/>
                <w:szCs w:val="22"/>
              </w:rPr>
              <w:t>OJ</w:t>
            </w:r>
            <w:r w:rsidRPr="00FD5672">
              <w:rPr>
                <w:rFonts w:ascii="Calibri" w:hAnsi="Calibri" w:cs="Calibri"/>
                <w:sz w:val="22"/>
                <w:szCs w:val="22"/>
              </w:rPr>
              <w:t xml:space="preserve"> ODOBRENJA ZA PROIZVODNJU </w:t>
            </w:r>
            <w:r w:rsidR="005012D2">
              <w:rPr>
                <w:rFonts w:ascii="Calibri" w:hAnsi="Calibri" w:cs="Calibri"/>
                <w:sz w:val="22"/>
                <w:szCs w:val="22"/>
              </w:rPr>
              <w:t>SIRA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73D70D80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8BFAEE6" w14:textId="77777777" w:rsidR="00F646B5" w:rsidRPr="00FD5672" w:rsidRDefault="00F646B5" w:rsidP="004D3C54">
      <w:pPr>
        <w:rPr>
          <w:rFonts w:ascii="Calibri" w:hAnsi="Calibri" w:cs="Calibri"/>
          <w:b/>
          <w:sz w:val="22"/>
          <w:szCs w:val="22"/>
        </w:rPr>
      </w:pPr>
    </w:p>
    <w:p w14:paraId="5CA566F3" w14:textId="269718DA" w:rsidR="00331359" w:rsidRPr="00FD5672" w:rsidRDefault="00F45A77" w:rsidP="004D3C54">
      <w:pPr>
        <w:rPr>
          <w:rFonts w:ascii="Calibri" w:hAnsi="Calibri" w:cs="Calibri"/>
          <w:sz w:val="22"/>
          <w:szCs w:val="22"/>
        </w:rPr>
      </w:pPr>
      <w:r w:rsidRPr="00FD5672">
        <w:rPr>
          <w:rFonts w:ascii="Calibri" w:hAnsi="Calibri" w:cs="Calibri"/>
          <w:b/>
          <w:sz w:val="22"/>
          <w:szCs w:val="22"/>
        </w:rPr>
        <w:t>PODACI O PROIZVODU</w:t>
      </w:r>
      <w:r w:rsidR="00185682" w:rsidRPr="00FD5672">
        <w:rPr>
          <w:rFonts w:ascii="Calibri" w:hAnsi="Calibri" w:cs="Calibri"/>
          <w:b/>
          <w:sz w:val="22"/>
          <w:szCs w:val="22"/>
        </w:rPr>
        <w:t xml:space="preserve"> ZA KOJI SE PODNOSI ZAHTJEV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387"/>
      </w:tblGrid>
      <w:tr w:rsidR="00BA3F3D" w:rsidRPr="00FD5672" w14:paraId="375B20C7" w14:textId="77777777" w:rsidTr="00855558">
        <w:tc>
          <w:tcPr>
            <w:tcW w:w="5246" w:type="dxa"/>
          </w:tcPr>
          <w:p w14:paraId="506B575C" w14:textId="24E45E62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TARIFNA OZNAKA</w:t>
            </w: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41035185" w14:textId="77777777" w:rsidR="00BA3F3D" w:rsidRPr="00FD5672" w:rsidRDefault="00BA3F3D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DC3" w:rsidRPr="00FD5672" w14:paraId="66A78F4A" w14:textId="77777777" w:rsidTr="00855558">
        <w:tc>
          <w:tcPr>
            <w:tcW w:w="5246" w:type="dxa"/>
          </w:tcPr>
          <w:p w14:paraId="7248F7FC" w14:textId="1E3A9D11" w:rsidR="003A1DC3" w:rsidRPr="00FD5672" w:rsidRDefault="00FD5672" w:rsidP="005012D2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 xml:space="preserve">DATUM PROIZVODNJE </w:t>
            </w:r>
            <w:r w:rsidR="005012D2">
              <w:rPr>
                <w:rFonts w:ascii="Calibri" w:hAnsi="Calibri" w:cs="Calibri"/>
                <w:sz w:val="22"/>
                <w:szCs w:val="22"/>
              </w:rPr>
              <w:t>SIRA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745E747B" w14:textId="77777777" w:rsidR="003A1DC3" w:rsidRPr="00FD5672" w:rsidRDefault="003A1DC3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D35" w:rsidRPr="00FD5672" w14:paraId="281EF56D" w14:textId="77777777" w:rsidTr="00855558">
        <w:tc>
          <w:tcPr>
            <w:tcW w:w="5246" w:type="dxa"/>
          </w:tcPr>
          <w:p w14:paraId="590AF7B3" w14:textId="14E47990" w:rsidR="00BF7D35" w:rsidRPr="00FD5672" w:rsidRDefault="00FD5672" w:rsidP="005012D2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 xml:space="preserve">DRŽAVA PROIZVODNJE </w:t>
            </w:r>
            <w:r w:rsidR="005012D2">
              <w:rPr>
                <w:rFonts w:ascii="Calibri" w:hAnsi="Calibri" w:cs="Calibri"/>
                <w:sz w:val="22"/>
                <w:szCs w:val="22"/>
              </w:rPr>
              <w:t>SIRA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14CD6EC3" w14:textId="77777777" w:rsidR="00BF7D35" w:rsidRPr="00FD5672" w:rsidRDefault="00BF7D35" w:rsidP="00F01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D35" w:rsidRPr="00FD5672" w14:paraId="73E0CE13" w14:textId="77777777" w:rsidTr="00855558">
        <w:tc>
          <w:tcPr>
            <w:tcW w:w="5246" w:type="dxa"/>
          </w:tcPr>
          <w:p w14:paraId="703CE86B" w14:textId="6A56D62E" w:rsidR="00BF7D35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PROIZVODNI BROJ SERIJE:</w:t>
            </w:r>
          </w:p>
        </w:tc>
        <w:tc>
          <w:tcPr>
            <w:tcW w:w="4387" w:type="dxa"/>
          </w:tcPr>
          <w:p w14:paraId="6BAD569E" w14:textId="77777777" w:rsidR="00BF7D35" w:rsidRPr="00FD5672" w:rsidRDefault="00BF7D35" w:rsidP="00FE1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F3D" w:rsidRPr="00FD5672" w14:paraId="4744D231" w14:textId="77777777" w:rsidTr="00855558">
        <w:tc>
          <w:tcPr>
            <w:tcW w:w="5246" w:type="dxa"/>
          </w:tcPr>
          <w:p w14:paraId="4530E66B" w14:textId="5353C8FC" w:rsidR="00BA3F3D" w:rsidRPr="00FD5672" w:rsidRDefault="00FD5672" w:rsidP="005012D2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USKLADIŠTEN</w:t>
            </w:r>
            <w:r>
              <w:rPr>
                <w:rFonts w:ascii="Calibri" w:hAnsi="Calibri" w:cs="Calibri"/>
                <w:sz w:val="22"/>
                <w:szCs w:val="22"/>
              </w:rPr>
              <w:t>A KOLIČINA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 xml:space="preserve"> (najmanje </w:t>
            </w:r>
            <w:r w:rsidR="005012D2">
              <w:rPr>
                <w:rFonts w:ascii="Calibri" w:hAnsi="Calibri" w:cs="Calibri"/>
                <w:bCs/>
                <w:sz w:val="22"/>
                <w:szCs w:val="22"/>
              </w:rPr>
              <w:t>0,5</w:t>
            </w:r>
            <w:r w:rsidRPr="00FD5672">
              <w:rPr>
                <w:rFonts w:ascii="Calibri" w:hAnsi="Calibri" w:cs="Calibri"/>
                <w:bCs/>
                <w:sz w:val="22"/>
                <w:szCs w:val="22"/>
              </w:rPr>
              <w:t xml:space="preserve"> t</w:t>
            </w:r>
            <w:r w:rsidR="00BE0ACF">
              <w:rPr>
                <w:rFonts w:ascii="Calibri" w:hAnsi="Calibri" w:cs="Calibri"/>
                <w:bCs/>
                <w:sz w:val="22"/>
                <w:szCs w:val="22"/>
              </w:rPr>
              <w:t>ona</w:t>
            </w:r>
            <w:r w:rsidRPr="00FD5672">
              <w:rPr>
                <w:rFonts w:ascii="Calibri" w:hAnsi="Calibri" w:cs="Calibri"/>
                <w:bCs/>
                <w:sz w:val="22"/>
                <w:szCs w:val="22"/>
              </w:rPr>
              <w:t>):</w:t>
            </w:r>
          </w:p>
        </w:tc>
        <w:tc>
          <w:tcPr>
            <w:tcW w:w="4387" w:type="dxa"/>
          </w:tcPr>
          <w:p w14:paraId="00047D3A" w14:textId="77777777" w:rsidR="00BA3F3D" w:rsidRPr="00FD5672" w:rsidRDefault="003A1DC3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tona</w:t>
            </w:r>
          </w:p>
        </w:tc>
      </w:tr>
      <w:tr w:rsidR="00BA3F3D" w:rsidRPr="00FD5672" w14:paraId="6C582E27" w14:textId="77777777" w:rsidTr="00855558">
        <w:tc>
          <w:tcPr>
            <w:tcW w:w="5246" w:type="dxa"/>
          </w:tcPr>
          <w:p w14:paraId="1FB578D1" w14:textId="2F958D33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DATUM USKLADIŠTENJA:</w:t>
            </w:r>
          </w:p>
        </w:tc>
        <w:tc>
          <w:tcPr>
            <w:tcW w:w="4387" w:type="dxa"/>
          </w:tcPr>
          <w:p w14:paraId="0FE8AD97" w14:textId="77777777" w:rsidR="00BA3F3D" w:rsidRPr="00FD5672" w:rsidRDefault="00BA3F3D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F3D" w:rsidRPr="00FD5672" w14:paraId="54A9D85C" w14:textId="77777777" w:rsidTr="00855558">
        <w:tc>
          <w:tcPr>
            <w:tcW w:w="5246" w:type="dxa"/>
          </w:tcPr>
          <w:p w14:paraId="0DEF8622" w14:textId="219D0F21" w:rsidR="00BA3F3D" w:rsidRPr="00FD5672" w:rsidRDefault="00FD5672" w:rsidP="005012D2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UGOVORNO RAZDOBLJE SKLADIŠTENJA (</w:t>
            </w:r>
            <w:r w:rsidR="005012D2">
              <w:rPr>
                <w:rFonts w:ascii="Calibri" w:hAnsi="Calibri" w:cs="Calibri"/>
                <w:sz w:val="22"/>
                <w:szCs w:val="22"/>
              </w:rPr>
              <w:t>60</w:t>
            </w:r>
            <w:r w:rsidRPr="00FD5672">
              <w:rPr>
                <w:rFonts w:ascii="Calibri" w:hAnsi="Calibri" w:cs="Calibri"/>
                <w:sz w:val="22"/>
                <w:szCs w:val="22"/>
              </w:rPr>
              <w:t xml:space="preserve"> - 180 </w:t>
            </w:r>
            <w:r w:rsidR="00BE0ACF">
              <w:rPr>
                <w:rFonts w:ascii="Calibri" w:hAnsi="Calibri" w:cs="Calibri"/>
                <w:sz w:val="22"/>
                <w:szCs w:val="22"/>
              </w:rPr>
              <w:t>dana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387" w:type="dxa"/>
          </w:tcPr>
          <w:p w14:paraId="38F9727C" w14:textId="267AEE9D" w:rsidR="00BA3F3D" w:rsidRPr="00FD5672" w:rsidRDefault="005012D2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dana</w:t>
            </w:r>
          </w:p>
        </w:tc>
      </w:tr>
      <w:tr w:rsidR="000371D5" w:rsidRPr="00FD5672" w14:paraId="363DCEF6" w14:textId="77777777" w:rsidTr="00880B8F">
        <w:tc>
          <w:tcPr>
            <w:tcW w:w="5246" w:type="dxa"/>
            <w:vMerge w:val="restart"/>
          </w:tcPr>
          <w:p w14:paraId="01CCA192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NAZIVI I ADRESE SKLADIŠTA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(za svako skladište upisati lokacije serija i odgovarajuće količine):</w:t>
            </w:r>
          </w:p>
        </w:tc>
        <w:tc>
          <w:tcPr>
            <w:tcW w:w="4387" w:type="dxa"/>
          </w:tcPr>
          <w:p w14:paraId="225F1F3B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1D5" w:rsidRPr="00FD5672" w14:paraId="3DE8A893" w14:textId="77777777" w:rsidTr="00880B8F">
        <w:tc>
          <w:tcPr>
            <w:tcW w:w="5246" w:type="dxa"/>
            <w:vMerge/>
          </w:tcPr>
          <w:p w14:paraId="7C398A81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6838095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1D5" w:rsidRPr="00FD5672" w14:paraId="6993D2D8" w14:textId="77777777" w:rsidTr="00880B8F">
        <w:tc>
          <w:tcPr>
            <w:tcW w:w="5246" w:type="dxa"/>
            <w:vMerge/>
          </w:tcPr>
          <w:p w14:paraId="2197DE14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A2F7477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1D5" w:rsidRPr="00FD5672" w14:paraId="28E77A58" w14:textId="77777777" w:rsidTr="00880B8F">
        <w:tc>
          <w:tcPr>
            <w:tcW w:w="5246" w:type="dxa"/>
            <w:vMerge/>
          </w:tcPr>
          <w:p w14:paraId="670C8B99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7545255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1D5" w:rsidRPr="00FD5672" w14:paraId="25DD048B" w14:textId="77777777" w:rsidTr="00880B8F">
        <w:tc>
          <w:tcPr>
            <w:tcW w:w="5246" w:type="dxa"/>
            <w:vMerge/>
          </w:tcPr>
          <w:p w14:paraId="534D5849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940CBF3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1D5" w:rsidRPr="00FD5672" w14:paraId="7651AF09" w14:textId="77777777" w:rsidTr="00880B8F">
        <w:tc>
          <w:tcPr>
            <w:tcW w:w="5246" w:type="dxa"/>
            <w:vMerge/>
          </w:tcPr>
          <w:p w14:paraId="2B04051D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445015A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1D5" w:rsidRPr="00FD5672" w14:paraId="1A16B8DB" w14:textId="77777777" w:rsidTr="00880B8F">
        <w:tc>
          <w:tcPr>
            <w:tcW w:w="5246" w:type="dxa"/>
            <w:vMerge/>
          </w:tcPr>
          <w:p w14:paraId="36B4E834" w14:textId="77777777" w:rsidR="000371D5" w:rsidRPr="00FD5672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53CD726" w14:textId="77777777" w:rsidR="000371D5" w:rsidRDefault="000371D5" w:rsidP="0088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0AB" w:rsidRPr="00FD5672" w14:paraId="1B29030C" w14:textId="77777777" w:rsidTr="00FF5CC9">
        <w:tc>
          <w:tcPr>
            <w:tcW w:w="9633" w:type="dxa"/>
            <w:gridSpan w:val="2"/>
          </w:tcPr>
          <w:p w14:paraId="3C68CA63" w14:textId="50A1B0D3" w:rsidR="00A930AB" w:rsidRPr="00855558" w:rsidRDefault="00A930AB" w:rsidP="00A930AB">
            <w:pPr>
              <w:jc w:val="both"/>
              <w:rPr>
                <w:rFonts w:ascii="Calibri" w:hAnsi="Calibri" w:cs="Calibri"/>
              </w:rPr>
            </w:pPr>
            <w:r w:rsidRPr="00855558">
              <w:rPr>
                <w:rFonts w:ascii="Calibri" w:hAnsi="Calibri" w:cs="Calibri"/>
              </w:rPr>
              <w:t>Napomena: na dan početka ugovornog skladištenja sir mora biti star sukladno specifikaciji proizvoda za sireve sa zaštićenom oznakom izvornosti ili zaštićenom oznakom zemljopisnog podrijetla u skladu s Uredbom (EU) br. 1151/2012 ili uobičajenom razdoblju dozrijevanja utvrđenom u RH za druge sireve.</w:t>
            </w:r>
          </w:p>
        </w:tc>
      </w:tr>
    </w:tbl>
    <w:p w14:paraId="1AC5A810" w14:textId="77777777" w:rsidR="00802FF7" w:rsidRPr="006957E9" w:rsidRDefault="00802FF7" w:rsidP="004D3C5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A3F3D" w:rsidRPr="00FD5672" w14:paraId="5F4036CA" w14:textId="77777777" w:rsidTr="005C0DE7">
        <w:trPr>
          <w:trHeight w:val="2475"/>
        </w:trPr>
        <w:tc>
          <w:tcPr>
            <w:tcW w:w="9633" w:type="dxa"/>
          </w:tcPr>
          <w:p w14:paraId="4CC0D783" w14:textId="2067D184" w:rsidR="0087361F" w:rsidRPr="00FD5672" w:rsidRDefault="0087361F" w:rsidP="007E3AAD">
            <w:pPr>
              <w:ind w:left="22"/>
              <w:jc w:val="both"/>
              <w:textAlignment w:val="top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FD56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r-HR"/>
              </w:rPr>
              <w:t xml:space="preserve">Podnošenjem ponude i potpisom podnositelj izjavljuje da je upoznat i da će se pridržavati prava i obaveza propisanih </w:t>
            </w:r>
            <w:r w:rsidR="00AC3F66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Delegira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nom uredbom </w:t>
            </w:r>
            <w:r w:rsidR="00AC3F66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K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omisije (</w:t>
            </w:r>
            <w:r w:rsidR="001A160E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EU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) 2020/59</w:t>
            </w:r>
            <w:r w:rsidR="005012D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, </w:t>
            </w:r>
            <w:r w:rsidR="00E321DF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Delegiranom uredbom Komisije (EU) 2016/1238, Provedbenom uredbom Komisije (EU) 2016/1240, Uredbom Europskog Parlamenta i Vijeća (EU) 1308/2013, Uredbom Vijeća (EU) 1370/2013 te Uredbom Europskog Parlamenta i vijeća (EU) 1306/2013.</w:t>
            </w:r>
          </w:p>
          <w:p w14:paraId="37269C20" w14:textId="2665D87F" w:rsidR="0060007F" w:rsidRPr="00FD5672" w:rsidRDefault="0060007F" w:rsidP="007E3AAD">
            <w:pPr>
              <w:ind w:left="22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D5672">
              <w:rPr>
                <w:rFonts w:asciiTheme="minorHAnsi" w:hAnsiTheme="minorHAnsi" w:cstheme="minorHAnsi"/>
                <w:i/>
                <w:sz w:val="22"/>
                <w:szCs w:val="22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</w:t>
            </w:r>
          </w:p>
        </w:tc>
      </w:tr>
    </w:tbl>
    <w:p w14:paraId="3D82C1F1" w14:textId="77777777" w:rsidR="00F45A77" w:rsidRPr="00855558" w:rsidRDefault="00F45A77" w:rsidP="004D3C5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673"/>
      </w:tblGrid>
      <w:tr w:rsidR="009A57E3" w:rsidRPr="00FD5672" w14:paraId="394375E1" w14:textId="77777777" w:rsidTr="005C0DE7">
        <w:trPr>
          <w:trHeight w:val="347"/>
        </w:trPr>
        <w:tc>
          <w:tcPr>
            <w:tcW w:w="4960" w:type="dxa"/>
          </w:tcPr>
          <w:p w14:paraId="5C571D3B" w14:textId="5A5EC4F5" w:rsidR="009A57E3" w:rsidRPr="00FD5672" w:rsidRDefault="00474B7D" w:rsidP="0087361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MJESTO I DATUM PODNOŠENJA ZAHTJEVA:</w:t>
            </w:r>
          </w:p>
        </w:tc>
        <w:tc>
          <w:tcPr>
            <w:tcW w:w="4673" w:type="dxa"/>
          </w:tcPr>
          <w:p w14:paraId="150942BE" w14:textId="040C2BD1" w:rsidR="009A57E3" w:rsidRPr="00FD5672" w:rsidRDefault="00474B7D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POTPIS PODNOSITELJA ZAHTJEVA:</w:t>
            </w:r>
          </w:p>
          <w:p w14:paraId="1F52327D" w14:textId="77777777" w:rsidR="003E12C0" w:rsidRPr="00FD5672" w:rsidRDefault="003E12C0" w:rsidP="004D3C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67B97B" w14:textId="77777777" w:rsidR="009A57E3" w:rsidRPr="00FD5672" w:rsidRDefault="009A57E3" w:rsidP="004D3C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0E1C8A" w14:textId="77777777" w:rsidR="00331359" w:rsidRPr="00855558" w:rsidRDefault="00331359" w:rsidP="004D3C54">
      <w:pPr>
        <w:rPr>
          <w:rFonts w:ascii="Calibri" w:hAnsi="Calibri" w:cs="Calibri"/>
          <w:sz w:val="16"/>
          <w:szCs w:val="16"/>
        </w:rPr>
      </w:pPr>
    </w:p>
    <w:tbl>
      <w:tblPr>
        <w:tblW w:w="9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9A57E3" w:rsidRPr="00FD5672" w14:paraId="679BC367" w14:textId="77777777" w:rsidTr="005C0DE7">
        <w:trPr>
          <w:trHeight w:val="238"/>
        </w:trPr>
        <w:tc>
          <w:tcPr>
            <w:tcW w:w="9688" w:type="dxa"/>
          </w:tcPr>
          <w:p w14:paraId="2869E156" w14:textId="7EA0E13D" w:rsidR="00E321DF" w:rsidRPr="00FD5672" w:rsidRDefault="0087361F" w:rsidP="00474B7D">
            <w:p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Ispunjen i potom skeniran obrazac zahtjeva podnosi se od 7. svibnja do 30.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lipnja 2020. na e-mail: </w:t>
            </w:r>
            <w:hyperlink r:id="rId8" w:history="1">
              <w:r w:rsidR="00160130" w:rsidRPr="00FD56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intervencije.mlijeko</w:t>
              </w:r>
              <w:r w:rsidR="00E45516" w:rsidRPr="00FD56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@apprrr.hr</w:t>
              </w:r>
            </w:hyperlink>
          </w:p>
          <w:p w14:paraId="1B996A9D" w14:textId="543701F1" w:rsidR="009A57E3" w:rsidRPr="00FD5672" w:rsidRDefault="0087361F" w:rsidP="005012D2">
            <w:pPr>
              <w:jc w:val="both"/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Original zahtjeva poslati poštom na adresu: Agencija za plaćanja u poljoprivredi, ribarstvu i ruralnom razvoju, Ulica grada Vukovara 269 D, 10000 Zagreb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, s naznakom „Privatno skladištenje </w:t>
            </w:r>
            <w:r w:rsidR="005012D2">
              <w:rPr>
                <w:rFonts w:ascii="Calibri" w:hAnsi="Calibri" w:cs="Calibri"/>
                <w:b/>
                <w:sz w:val="22"/>
                <w:szCs w:val="22"/>
              </w:rPr>
              <w:t>sira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>“.</w:t>
            </w:r>
          </w:p>
        </w:tc>
      </w:tr>
    </w:tbl>
    <w:p w14:paraId="5DA4335D" w14:textId="77777777" w:rsidR="009A57E3" w:rsidRPr="00FD5672" w:rsidRDefault="009A57E3">
      <w:pPr>
        <w:rPr>
          <w:rFonts w:ascii="Calibri" w:hAnsi="Calibri" w:cs="Calibri"/>
          <w:sz w:val="22"/>
          <w:szCs w:val="22"/>
        </w:rPr>
      </w:pPr>
    </w:p>
    <w:sectPr w:rsidR="009A57E3" w:rsidRPr="00FD5672" w:rsidSect="00802FF7">
      <w:headerReference w:type="default" r:id="rId9"/>
      <w:footerReference w:type="default" r:id="rId10"/>
      <w:pgSz w:w="11906" w:h="16838" w:code="9"/>
      <w:pgMar w:top="2269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2E48" w14:textId="77777777" w:rsidR="00A82301" w:rsidRDefault="00A82301" w:rsidP="00753E7C">
      <w:r>
        <w:separator/>
      </w:r>
    </w:p>
  </w:endnote>
  <w:endnote w:type="continuationSeparator" w:id="0">
    <w:p w14:paraId="7C08A4C0" w14:textId="77777777" w:rsidR="00A82301" w:rsidRDefault="00A82301" w:rsidP="007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-DT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01AF" w14:textId="3F70D7C0" w:rsidR="00C623EE" w:rsidRPr="00665053" w:rsidRDefault="00C623EE" w:rsidP="002B4F1B">
    <w:pPr>
      <w:tabs>
        <w:tab w:val="center" w:pos="4536"/>
        <w:tab w:val="right" w:pos="9072"/>
      </w:tabs>
      <w:spacing w:line="340" w:lineRule="exact"/>
      <w:rPr>
        <w:rFonts w:ascii="Calibri" w:hAnsi="Calibri" w:cs="Calibri"/>
        <w:b/>
      </w:rPr>
    </w:pPr>
    <w:r w:rsidRPr="005E2397">
      <w:rPr>
        <w:rFonts w:ascii="Calibri" w:hAnsi="Calibri" w:cs="Calibri"/>
      </w:rPr>
      <w:tab/>
    </w:r>
    <w:r w:rsidRPr="005E2397">
      <w:rPr>
        <w:rFonts w:ascii="Calibri" w:hAnsi="Calibri" w:cs="Calibri"/>
      </w:rPr>
      <w:tab/>
    </w:r>
    <w:r w:rsidR="00530158" w:rsidRPr="005E2397">
      <w:rPr>
        <w:rFonts w:ascii="Calibri" w:hAnsi="Calibri" w:cs="Calibri"/>
        <w:b/>
      </w:rPr>
      <w:fldChar w:fldCharType="begin"/>
    </w:r>
    <w:r w:rsidRPr="005E2397">
      <w:rPr>
        <w:rFonts w:ascii="Calibri" w:hAnsi="Calibri" w:cs="Calibri"/>
        <w:b/>
      </w:rPr>
      <w:instrText xml:space="preserve"> PAGE </w:instrText>
    </w:r>
    <w:r w:rsidR="00530158" w:rsidRPr="005E2397">
      <w:rPr>
        <w:rFonts w:ascii="Calibri" w:hAnsi="Calibri" w:cs="Calibri"/>
        <w:b/>
      </w:rPr>
      <w:fldChar w:fldCharType="separate"/>
    </w:r>
    <w:r w:rsidR="00B94F69">
      <w:rPr>
        <w:rFonts w:ascii="Calibri" w:hAnsi="Calibri" w:cs="Calibri"/>
        <w:b/>
        <w:noProof/>
      </w:rPr>
      <w:t>1</w:t>
    </w:r>
    <w:r w:rsidR="00530158" w:rsidRPr="005E2397">
      <w:rPr>
        <w:rFonts w:ascii="Calibri" w:hAnsi="Calibri" w:cs="Calibri"/>
        <w:b/>
      </w:rPr>
      <w:fldChar w:fldCharType="end"/>
    </w:r>
    <w:r w:rsidRPr="005E2397">
      <w:rPr>
        <w:rFonts w:ascii="Calibri" w:hAnsi="Calibri" w:cs="Calibri"/>
        <w:b/>
      </w:rPr>
      <w:t>/</w:t>
    </w:r>
    <w:r w:rsidR="00530158" w:rsidRPr="005E2397">
      <w:rPr>
        <w:rFonts w:ascii="Calibri" w:hAnsi="Calibri" w:cs="Calibri"/>
        <w:b/>
      </w:rPr>
      <w:fldChar w:fldCharType="begin"/>
    </w:r>
    <w:r w:rsidRPr="005E2397">
      <w:rPr>
        <w:rFonts w:ascii="Calibri" w:hAnsi="Calibri" w:cs="Calibri"/>
        <w:b/>
      </w:rPr>
      <w:instrText xml:space="preserve"> NUMPAGES  </w:instrText>
    </w:r>
    <w:r w:rsidR="00530158" w:rsidRPr="005E2397">
      <w:rPr>
        <w:rFonts w:ascii="Calibri" w:hAnsi="Calibri" w:cs="Calibri"/>
        <w:b/>
      </w:rPr>
      <w:fldChar w:fldCharType="separate"/>
    </w:r>
    <w:r w:rsidR="00B94F69">
      <w:rPr>
        <w:rFonts w:ascii="Calibri" w:hAnsi="Calibri" w:cs="Calibri"/>
        <w:b/>
        <w:noProof/>
      </w:rPr>
      <w:t>1</w:t>
    </w:r>
    <w:r w:rsidR="00530158" w:rsidRPr="005E2397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6297E" w14:textId="77777777" w:rsidR="00A82301" w:rsidRDefault="00A82301" w:rsidP="00753E7C">
      <w:r>
        <w:separator/>
      </w:r>
    </w:p>
  </w:footnote>
  <w:footnote w:type="continuationSeparator" w:id="0">
    <w:p w14:paraId="420646E0" w14:textId="77777777" w:rsidR="00A82301" w:rsidRDefault="00A82301" w:rsidP="0075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F221" w14:textId="06E7E851" w:rsidR="00C623EE" w:rsidRPr="00F35CCD" w:rsidRDefault="006957E9" w:rsidP="006957E9">
    <w:pPr>
      <w:pStyle w:val="Header"/>
      <w:ind w:left="-851"/>
    </w:pPr>
    <w:r>
      <w:rPr>
        <w:noProof/>
        <w:lang w:eastAsia="hr-HR"/>
      </w:rPr>
      <w:drawing>
        <wp:inline distT="0" distB="0" distL="0" distR="0" wp14:anchorId="09C81610" wp14:editId="5C0324D9">
          <wp:extent cx="1438275" cy="762000"/>
          <wp:effectExtent l="0" t="0" r="9525" b="0"/>
          <wp:docPr id="1" name="Picture 3" descr="cid:image005.png@01D428DB.70AF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5.png@01D428DB.70AF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4E1"/>
    <w:multiLevelType w:val="hybridMultilevel"/>
    <w:tmpl w:val="204C846E"/>
    <w:lvl w:ilvl="0" w:tplc="E112F1AC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EEC"/>
    <w:multiLevelType w:val="multilevel"/>
    <w:tmpl w:val="238290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1FE09AB"/>
    <w:multiLevelType w:val="hybridMultilevel"/>
    <w:tmpl w:val="0DF48FE6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C"/>
    <w:rsid w:val="00031BD3"/>
    <w:rsid w:val="000371D5"/>
    <w:rsid w:val="00045B92"/>
    <w:rsid w:val="00065912"/>
    <w:rsid w:val="000A6229"/>
    <w:rsid w:val="001240A4"/>
    <w:rsid w:val="00160130"/>
    <w:rsid w:val="00172044"/>
    <w:rsid w:val="001829F2"/>
    <w:rsid w:val="001839FC"/>
    <w:rsid w:val="00185682"/>
    <w:rsid w:val="00195C1E"/>
    <w:rsid w:val="001A160E"/>
    <w:rsid w:val="001C5650"/>
    <w:rsid w:val="00226D77"/>
    <w:rsid w:val="00242455"/>
    <w:rsid w:val="0024389E"/>
    <w:rsid w:val="0026226E"/>
    <w:rsid w:val="0026716D"/>
    <w:rsid w:val="002863B3"/>
    <w:rsid w:val="00296620"/>
    <w:rsid w:val="002B4F1B"/>
    <w:rsid w:val="002C120C"/>
    <w:rsid w:val="002C5C2D"/>
    <w:rsid w:val="002E4CE6"/>
    <w:rsid w:val="00305280"/>
    <w:rsid w:val="00306C47"/>
    <w:rsid w:val="003306EA"/>
    <w:rsid w:val="00331359"/>
    <w:rsid w:val="00332BC1"/>
    <w:rsid w:val="003360EC"/>
    <w:rsid w:val="00342337"/>
    <w:rsid w:val="003A1DC3"/>
    <w:rsid w:val="003E12C0"/>
    <w:rsid w:val="003E36AF"/>
    <w:rsid w:val="00434009"/>
    <w:rsid w:val="00474B7D"/>
    <w:rsid w:val="0047533D"/>
    <w:rsid w:val="00477C37"/>
    <w:rsid w:val="00485ED7"/>
    <w:rsid w:val="004A3FA1"/>
    <w:rsid w:val="004D3C54"/>
    <w:rsid w:val="005012D2"/>
    <w:rsid w:val="005075F7"/>
    <w:rsid w:val="00530158"/>
    <w:rsid w:val="0057693F"/>
    <w:rsid w:val="005C0DE7"/>
    <w:rsid w:val="0060007F"/>
    <w:rsid w:val="0061362F"/>
    <w:rsid w:val="00620A5B"/>
    <w:rsid w:val="00665053"/>
    <w:rsid w:val="00693B67"/>
    <w:rsid w:val="006957E9"/>
    <w:rsid w:val="006A42A8"/>
    <w:rsid w:val="006D778F"/>
    <w:rsid w:val="006E3314"/>
    <w:rsid w:val="007065F9"/>
    <w:rsid w:val="007214E5"/>
    <w:rsid w:val="007325EA"/>
    <w:rsid w:val="00753E7C"/>
    <w:rsid w:val="00783C51"/>
    <w:rsid w:val="00791A34"/>
    <w:rsid w:val="007D7619"/>
    <w:rsid w:val="007E3AAD"/>
    <w:rsid w:val="00802FF7"/>
    <w:rsid w:val="00855558"/>
    <w:rsid w:val="00866A3B"/>
    <w:rsid w:val="00870482"/>
    <w:rsid w:val="0087361F"/>
    <w:rsid w:val="008A76B5"/>
    <w:rsid w:val="008B2652"/>
    <w:rsid w:val="008C2649"/>
    <w:rsid w:val="008F6222"/>
    <w:rsid w:val="00933FA8"/>
    <w:rsid w:val="00944636"/>
    <w:rsid w:val="009600DA"/>
    <w:rsid w:val="009612A6"/>
    <w:rsid w:val="009A57E3"/>
    <w:rsid w:val="009C21A5"/>
    <w:rsid w:val="009C24D0"/>
    <w:rsid w:val="00A035B2"/>
    <w:rsid w:val="00A04277"/>
    <w:rsid w:val="00A316ED"/>
    <w:rsid w:val="00A729CB"/>
    <w:rsid w:val="00A753CD"/>
    <w:rsid w:val="00A82301"/>
    <w:rsid w:val="00A930AB"/>
    <w:rsid w:val="00AC3C2B"/>
    <w:rsid w:val="00AC3F66"/>
    <w:rsid w:val="00AF4799"/>
    <w:rsid w:val="00B2412F"/>
    <w:rsid w:val="00B70378"/>
    <w:rsid w:val="00B730A2"/>
    <w:rsid w:val="00B801AE"/>
    <w:rsid w:val="00B802D5"/>
    <w:rsid w:val="00B93AE1"/>
    <w:rsid w:val="00B94F69"/>
    <w:rsid w:val="00BA3F3D"/>
    <w:rsid w:val="00BA75B1"/>
    <w:rsid w:val="00BC037B"/>
    <w:rsid w:val="00BE0ACF"/>
    <w:rsid w:val="00BF7D35"/>
    <w:rsid w:val="00C15363"/>
    <w:rsid w:val="00C22A9B"/>
    <w:rsid w:val="00C41DB4"/>
    <w:rsid w:val="00C45246"/>
    <w:rsid w:val="00C623EE"/>
    <w:rsid w:val="00C771B2"/>
    <w:rsid w:val="00CA7900"/>
    <w:rsid w:val="00CE697A"/>
    <w:rsid w:val="00CF7199"/>
    <w:rsid w:val="00D42056"/>
    <w:rsid w:val="00D45758"/>
    <w:rsid w:val="00DA379D"/>
    <w:rsid w:val="00DB1833"/>
    <w:rsid w:val="00DB2028"/>
    <w:rsid w:val="00DC3D7D"/>
    <w:rsid w:val="00DE5447"/>
    <w:rsid w:val="00DF4244"/>
    <w:rsid w:val="00E067C3"/>
    <w:rsid w:val="00E321DF"/>
    <w:rsid w:val="00E45516"/>
    <w:rsid w:val="00E562AD"/>
    <w:rsid w:val="00EA2A61"/>
    <w:rsid w:val="00EB59FC"/>
    <w:rsid w:val="00F12381"/>
    <w:rsid w:val="00F1534B"/>
    <w:rsid w:val="00F211F5"/>
    <w:rsid w:val="00F445C9"/>
    <w:rsid w:val="00F447FD"/>
    <w:rsid w:val="00F45A77"/>
    <w:rsid w:val="00F52F22"/>
    <w:rsid w:val="00F6092F"/>
    <w:rsid w:val="00F646B5"/>
    <w:rsid w:val="00F74447"/>
    <w:rsid w:val="00FB5931"/>
    <w:rsid w:val="00FD5672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69C51"/>
  <w15:docId w15:val="{30959721-1986-4827-AB83-FBCD3BD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7C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Einzug1"/>
    <w:link w:val="Heading1Char"/>
    <w:autoRedefine/>
    <w:qFormat/>
    <w:rsid w:val="00753E7C"/>
    <w:pPr>
      <w:keepNext/>
      <w:keepLines/>
      <w:spacing w:before="240" w:after="120" w:line="276" w:lineRule="auto"/>
      <w:jc w:val="both"/>
      <w:outlineLvl w:val="0"/>
    </w:pPr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paragraph" w:styleId="Heading2">
    <w:name w:val="heading 2"/>
    <w:basedOn w:val="Heading1"/>
    <w:next w:val="Heading1"/>
    <w:link w:val="Heading2Char"/>
    <w:autoRedefine/>
    <w:qFormat/>
    <w:rsid w:val="00753E7C"/>
    <w:pPr>
      <w:numPr>
        <w:numId w:val="2"/>
      </w:numPr>
      <w:outlineLvl w:val="1"/>
    </w:pPr>
  </w:style>
  <w:style w:type="paragraph" w:styleId="Heading3">
    <w:name w:val="heading 3"/>
    <w:basedOn w:val="Heading2"/>
    <w:next w:val="Heading2"/>
    <w:link w:val="Heading3Char"/>
    <w:qFormat/>
    <w:rsid w:val="00753E7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53E7C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753E7C"/>
    <w:pPr>
      <w:keepNext/>
      <w:numPr>
        <w:ilvl w:val="4"/>
        <w:numId w:val="1"/>
      </w:numPr>
      <w:tabs>
        <w:tab w:val="right" w:pos="9498"/>
      </w:tabs>
      <w:spacing w:line="240" w:lineRule="atLeast"/>
      <w:ind w:right="-70"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53E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53E7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3E7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53E7C"/>
    <w:pPr>
      <w:numPr>
        <w:ilvl w:val="8"/>
        <w:numId w:val="1"/>
      </w:numPr>
      <w:spacing w:before="240" w:after="60"/>
      <w:outlineLvl w:val="8"/>
    </w:pPr>
    <w:rPr>
      <w:rFonts w:ascii="Courier New" w:hAnsi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zug1">
    <w:name w:val="Einzug 1"/>
    <w:basedOn w:val="Normal"/>
    <w:rsid w:val="00753E7C"/>
    <w:pPr>
      <w:tabs>
        <w:tab w:val="left" w:pos="993"/>
      </w:tabs>
      <w:ind w:left="709"/>
      <w:jc w:val="both"/>
    </w:pPr>
    <w:rPr>
      <w:rFonts w:ascii="Bodoni-DTC" w:hAnsi="Bodoni-DTC"/>
      <w:sz w:val="22"/>
    </w:rPr>
  </w:style>
  <w:style w:type="character" w:customStyle="1" w:styleId="Heading1Char">
    <w:name w:val="Heading 1 Char"/>
    <w:basedOn w:val="DefaultParagraphFont"/>
    <w:link w:val="Heading1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753E7C"/>
    <w:rPr>
      <w:rFonts w:ascii="Garamond" w:eastAsia="Garamond" w:hAnsi="Garamond" w:cs="Garamond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rsid w:val="00753E7C"/>
    <w:rPr>
      <w:rFonts w:ascii="Garamond" w:eastAsia="Garamond" w:hAnsi="Garamond" w:cs="Garamond"/>
      <w:b/>
      <w:sz w:val="28"/>
      <w:lang w:eastAsia="de-DE"/>
    </w:rPr>
  </w:style>
  <w:style w:type="character" w:customStyle="1" w:styleId="Heading6Char">
    <w:name w:val="Heading 6 Char"/>
    <w:basedOn w:val="DefaultParagraphFont"/>
    <w:link w:val="Heading6"/>
    <w:rsid w:val="00753E7C"/>
    <w:rPr>
      <w:rFonts w:ascii="Garamond" w:eastAsia="Garamond" w:hAnsi="Garamond" w:cs="Garamond"/>
      <w:b/>
      <w:bCs/>
      <w:sz w:val="22"/>
      <w:szCs w:val="22"/>
      <w:lang w:eastAsia="de-DE"/>
    </w:rPr>
  </w:style>
  <w:style w:type="character" w:customStyle="1" w:styleId="Heading7Char">
    <w:name w:val="Heading 7 Char"/>
    <w:basedOn w:val="DefaultParagraphFont"/>
    <w:link w:val="Heading7"/>
    <w:rsid w:val="00753E7C"/>
    <w:rPr>
      <w:rFonts w:ascii="Garamond" w:eastAsia="Garamond" w:hAnsi="Garamond" w:cs="Garamond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753E7C"/>
    <w:rPr>
      <w:rFonts w:ascii="Garamond" w:eastAsia="Garamond" w:hAnsi="Garamond" w:cs="Garamond"/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753E7C"/>
    <w:rPr>
      <w:rFonts w:ascii="Courier New" w:eastAsia="Garamond" w:hAnsi="Courier New" w:cs="Garamond"/>
      <w:sz w:val="22"/>
      <w:szCs w:val="22"/>
      <w:lang w:eastAsia="de-DE"/>
    </w:rPr>
  </w:style>
  <w:style w:type="paragraph" w:styleId="Index1">
    <w:name w:val="index 1"/>
    <w:basedOn w:val="Normal"/>
    <w:next w:val="Normal"/>
    <w:autoRedefine/>
    <w:semiHidden/>
    <w:rsid w:val="00753E7C"/>
  </w:style>
  <w:style w:type="paragraph" w:styleId="BodyText2">
    <w:name w:val="Body Text 2"/>
    <w:basedOn w:val="Normal"/>
    <w:link w:val="BodyText2Char"/>
    <w:rsid w:val="00753E7C"/>
    <w:pPr>
      <w:jc w:val="both"/>
    </w:pPr>
    <w:rPr>
      <w:rFonts w:ascii="Bodoni-DTC" w:hAnsi="Bodoni-DTC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53E7C"/>
    <w:rPr>
      <w:rFonts w:ascii="Bodoni-DTC" w:eastAsia="Garamond" w:hAnsi="Bodoni-DTC" w:cs="Garamond"/>
      <w:b/>
      <w:sz w:val="24"/>
      <w:szCs w:val="20"/>
      <w:lang w:eastAsia="de-DE"/>
    </w:rPr>
  </w:style>
  <w:style w:type="paragraph" w:styleId="BodyText">
    <w:name w:val="Body Text"/>
    <w:basedOn w:val="Normal"/>
    <w:link w:val="BodyTextChar"/>
    <w:rsid w:val="00753E7C"/>
    <w:pPr>
      <w:jc w:val="both"/>
    </w:pPr>
    <w:rPr>
      <w:rFonts w:ascii="Bodoni-DTC" w:hAnsi="Bodoni-DTC"/>
      <w:sz w:val="24"/>
    </w:rPr>
  </w:style>
  <w:style w:type="character" w:customStyle="1" w:styleId="BodyTextChar">
    <w:name w:val="Body Text Char"/>
    <w:basedOn w:val="DefaultParagraphFont"/>
    <w:link w:val="BodyText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BodyTextIndent">
    <w:name w:val="Body Text Indent"/>
    <w:basedOn w:val="Normal"/>
    <w:link w:val="BodyTextIndentChar"/>
    <w:rsid w:val="00753E7C"/>
    <w:pPr>
      <w:spacing w:before="120"/>
      <w:ind w:left="1276" w:hanging="425"/>
      <w:jc w:val="both"/>
    </w:pPr>
    <w:rPr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53E7C"/>
    <w:rPr>
      <w:rFonts w:ascii="Garamond" w:eastAsia="Garamond" w:hAnsi="Garamond" w:cs="Garamond"/>
      <w:szCs w:val="20"/>
      <w:u w:val="single"/>
      <w:lang w:eastAsia="de-DE"/>
    </w:rPr>
  </w:style>
  <w:style w:type="paragraph" w:styleId="BodyText3">
    <w:name w:val="Body Text 3"/>
    <w:basedOn w:val="Normal"/>
    <w:link w:val="BodyText3Char"/>
    <w:rsid w:val="00753E7C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753E7C"/>
    <w:rPr>
      <w:rFonts w:ascii="Garamond" w:eastAsia="Garamond" w:hAnsi="Garamond" w:cs="Garamond"/>
      <w:sz w:val="20"/>
      <w:szCs w:val="20"/>
      <w:lang w:eastAsia="de-DE"/>
    </w:rPr>
  </w:style>
  <w:style w:type="paragraph" w:styleId="Header">
    <w:name w:val="header"/>
    <w:aliases w:val="Záhlaví Char Char Char,Záhlaví Char Char"/>
    <w:basedOn w:val="Normal"/>
    <w:link w:val="HeaderChar"/>
    <w:uiPriority w:val="99"/>
    <w:rsid w:val="00753E7C"/>
    <w:pPr>
      <w:tabs>
        <w:tab w:val="center" w:pos="4819"/>
        <w:tab w:val="right" w:pos="9071"/>
      </w:tabs>
    </w:pPr>
    <w:rPr>
      <w:rFonts w:ascii="Bodoni-DTC" w:hAnsi="Bodoni-DTC"/>
      <w:sz w:val="24"/>
    </w:rPr>
  </w:style>
  <w:style w:type="character" w:customStyle="1" w:styleId="HeaderChar">
    <w:name w:val="Header Char"/>
    <w:aliases w:val="Záhlaví Char Char Char Char,Záhlaví Char Char Char1"/>
    <w:basedOn w:val="DefaultParagraphFont"/>
    <w:link w:val="Header"/>
    <w:uiPriority w:val="99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753E7C"/>
    <w:pPr>
      <w:tabs>
        <w:tab w:val="center" w:pos="4819"/>
        <w:tab w:val="right" w:pos="9071"/>
      </w:tabs>
    </w:pPr>
    <w:rPr>
      <w:rFonts w:ascii="Bodoni-DTC" w:hAnsi="Bodoni-DTC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BodyTextIndent2">
    <w:name w:val="Body Text Indent 2"/>
    <w:basedOn w:val="Normal"/>
    <w:link w:val="BodyTextIndent2Char"/>
    <w:rsid w:val="00753E7C"/>
    <w:pPr>
      <w:ind w:left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53E7C"/>
    <w:rPr>
      <w:rFonts w:ascii="Garamond" w:eastAsia="Garamond" w:hAnsi="Garamond" w:cs="Garamond"/>
      <w:szCs w:val="20"/>
      <w:lang w:eastAsia="de-DE"/>
    </w:rPr>
  </w:style>
  <w:style w:type="paragraph" w:styleId="BodyTextIndent3">
    <w:name w:val="Body Text Indent 3"/>
    <w:basedOn w:val="Normal"/>
    <w:link w:val="BodyTextIndent3Char"/>
    <w:rsid w:val="00753E7C"/>
    <w:pPr>
      <w:tabs>
        <w:tab w:val="left" w:pos="3402"/>
        <w:tab w:val="left" w:pos="4678"/>
      </w:tabs>
      <w:ind w:left="3402" w:hanging="3118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753E7C"/>
    <w:rPr>
      <w:rFonts w:ascii="Garamond" w:eastAsia="Garamond" w:hAnsi="Garamond" w:cs="Garamond"/>
      <w:szCs w:val="20"/>
      <w:lang w:eastAsia="de-DE"/>
    </w:rPr>
  </w:style>
  <w:style w:type="paragraph" w:styleId="CommentText">
    <w:name w:val="annotation text"/>
    <w:basedOn w:val="Normal"/>
    <w:link w:val="CommentTextChar"/>
    <w:semiHidden/>
    <w:rsid w:val="00753E7C"/>
  </w:style>
  <w:style w:type="character" w:customStyle="1" w:styleId="CommentTextChar">
    <w:name w:val="Comment Text Char"/>
    <w:basedOn w:val="DefaultParagraphFont"/>
    <w:link w:val="CommentText"/>
    <w:semiHidden/>
    <w:rsid w:val="00753E7C"/>
    <w:rPr>
      <w:rFonts w:ascii="Garamond" w:eastAsia="Garamond" w:hAnsi="Garamond" w:cs="Garamond"/>
      <w:sz w:val="20"/>
      <w:szCs w:val="20"/>
      <w:lang w:eastAsia="de-DE"/>
    </w:rPr>
  </w:style>
  <w:style w:type="paragraph" w:customStyle="1" w:styleId="Absatz">
    <w:name w:val="Absatz"/>
    <w:basedOn w:val="Normal"/>
    <w:rsid w:val="00753E7C"/>
    <w:pPr>
      <w:ind w:left="425"/>
      <w:jc w:val="both"/>
    </w:pPr>
    <w:rPr>
      <w:sz w:val="22"/>
      <w:lang w:val="de-AT"/>
    </w:rPr>
  </w:style>
  <w:style w:type="character" w:styleId="Hyperlink">
    <w:name w:val="Hyperlink"/>
    <w:basedOn w:val="DefaultParagraphFont"/>
    <w:uiPriority w:val="99"/>
    <w:rsid w:val="00753E7C"/>
    <w:rPr>
      <w:color w:val="0000FF"/>
      <w:u w:val="single"/>
    </w:rPr>
  </w:style>
  <w:style w:type="character" w:styleId="FollowedHyperlink">
    <w:name w:val="FollowedHyperlink"/>
    <w:basedOn w:val="DefaultParagraphFont"/>
    <w:rsid w:val="00753E7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53E7C"/>
    <w:pPr>
      <w:spacing w:before="120" w:after="120"/>
    </w:pPr>
    <w:rPr>
      <w:b/>
      <w:bCs/>
    </w:rPr>
  </w:style>
  <w:style w:type="paragraph" w:customStyle="1" w:styleId="Dokument">
    <w:name w:val="Dokument"/>
    <w:basedOn w:val="Normal"/>
    <w:next w:val="Normal"/>
    <w:rsid w:val="00753E7C"/>
    <w:pPr>
      <w:spacing w:before="60" w:after="60"/>
      <w:ind w:left="1773" w:hanging="1773"/>
    </w:pPr>
    <w:rPr>
      <w:b/>
      <w:sz w:val="22"/>
      <w:lang w:val="de-AT"/>
    </w:rPr>
  </w:style>
  <w:style w:type="paragraph" w:customStyle="1" w:styleId="Tabellentext">
    <w:name w:val="Tabellentext"/>
    <w:basedOn w:val="Normal"/>
    <w:rsid w:val="00753E7C"/>
    <w:rPr>
      <w:sz w:val="22"/>
      <w:lang w:val="de-AT"/>
    </w:rPr>
  </w:style>
  <w:style w:type="paragraph" w:styleId="HTMLPreformatted">
    <w:name w:val="HTML Preformatted"/>
    <w:basedOn w:val="Normal"/>
    <w:link w:val="HTMLPreformattedChar"/>
    <w:rsid w:val="0075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character" w:customStyle="1" w:styleId="HTMLPreformattedChar">
    <w:name w:val="HTML Preformatted Char"/>
    <w:basedOn w:val="DefaultParagraphFont"/>
    <w:link w:val="HTMLPreformatted"/>
    <w:rsid w:val="00753E7C"/>
    <w:rPr>
      <w:rFonts w:ascii="Arial Unicode MS" w:eastAsia="Arial Unicode MS" w:hAnsi="Arial Unicode MS" w:cs="Arial Unicode MS"/>
      <w:sz w:val="20"/>
      <w:szCs w:val="20"/>
      <w:lang w:val="de-AT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753E7C"/>
    <w:rPr>
      <w:rFonts w:ascii="Tahoma" w:eastAsia="Garamond" w:hAnsi="Tahoma" w:cs="Tahoma"/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semiHidden/>
    <w:rsid w:val="00753E7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53E7C"/>
    <w:rPr>
      <w:rFonts w:ascii="Tahoma" w:eastAsia="Garamond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753E7C"/>
    <w:pPr>
      <w:ind w:left="708"/>
    </w:pPr>
  </w:style>
  <w:style w:type="paragraph" w:styleId="FootnoteText">
    <w:name w:val="footnote text"/>
    <w:basedOn w:val="Normal"/>
    <w:link w:val="FootnoteTextChar"/>
    <w:rsid w:val="00753E7C"/>
    <w:rPr>
      <w:rFonts w:ascii="Arial" w:eastAsia="Times New Roman" w:hAnsi="Arial" w:cs="Times New Roman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rsid w:val="00753E7C"/>
    <w:rPr>
      <w:rFonts w:ascii="Arial" w:eastAsia="Times New Roman" w:hAnsi="Arial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rsid w:val="00753E7C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753E7C"/>
    <w:pPr>
      <w:spacing w:before="480" w:after="0"/>
      <w:outlineLvl w:val="9"/>
    </w:pPr>
    <w:rPr>
      <w:rFonts w:eastAsia="SimSun" w:cs="Times New Roman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53E7C"/>
  </w:style>
  <w:style w:type="paragraph" w:styleId="TOC2">
    <w:name w:val="toc 2"/>
    <w:basedOn w:val="Normal"/>
    <w:next w:val="Normal"/>
    <w:autoRedefine/>
    <w:uiPriority w:val="39"/>
    <w:rsid w:val="00753E7C"/>
    <w:pPr>
      <w:ind w:left="200"/>
    </w:pPr>
  </w:style>
  <w:style w:type="paragraph" w:customStyle="1" w:styleId="podpisy">
    <w:name w:val="podpisy"/>
    <w:basedOn w:val="Normal"/>
    <w:rsid w:val="00753E7C"/>
    <w:pPr>
      <w:widowControl w:val="0"/>
      <w:tabs>
        <w:tab w:val="center" w:pos="2268"/>
        <w:tab w:val="center" w:pos="6804"/>
      </w:tabs>
      <w:spacing w:line="360" w:lineRule="auto"/>
    </w:pPr>
    <w:rPr>
      <w:rFonts w:ascii="Arial" w:eastAsia="Times New Roman" w:hAnsi="Arial" w:cs="Arial"/>
      <w:sz w:val="24"/>
      <w:szCs w:val="24"/>
      <w:lang w:val="sk-SK" w:eastAsia="en-US"/>
    </w:rPr>
  </w:style>
  <w:style w:type="paragraph" w:customStyle="1" w:styleId="ddddddd">
    <w:name w:val="ddddddd"/>
    <w:rsid w:val="00753E7C"/>
    <w:pPr>
      <w:spacing w:line="300" w:lineRule="exact"/>
      <w:jc w:val="both"/>
    </w:pPr>
    <w:rPr>
      <w:rFonts w:ascii="Times New Roman" w:eastAsia="Times New Roman" w:hAnsi="Times New Roman"/>
      <w:color w:val="0000FF"/>
      <w:sz w:val="24"/>
      <w:szCs w:val="24"/>
      <w:lang w:val="sk-SK" w:eastAsia="sk-SK"/>
    </w:rPr>
  </w:style>
  <w:style w:type="paragraph" w:styleId="NoSpacing">
    <w:name w:val="No Spacing"/>
    <w:link w:val="NoSpacingChar"/>
    <w:uiPriority w:val="1"/>
    <w:qFormat/>
    <w:rsid w:val="00753E7C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53E7C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ListBullet">
    <w:name w:val="List Bullet"/>
    <w:basedOn w:val="Normal"/>
    <w:rsid w:val="00753E7C"/>
    <w:pPr>
      <w:tabs>
        <w:tab w:val="num" w:pos="360"/>
      </w:tabs>
      <w:ind w:left="360" w:hanging="360"/>
    </w:pPr>
  </w:style>
  <w:style w:type="character" w:styleId="PageNumber">
    <w:name w:val="page number"/>
    <w:basedOn w:val="DefaultParagraphFont"/>
    <w:rsid w:val="00753E7C"/>
  </w:style>
  <w:style w:type="paragraph" w:styleId="Title">
    <w:name w:val="Title"/>
    <w:basedOn w:val="Normal"/>
    <w:link w:val="TitleChar"/>
    <w:qFormat/>
    <w:rsid w:val="00753E7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53E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longtext1">
    <w:name w:val="long_text1"/>
    <w:basedOn w:val="DefaultParagraphFont"/>
    <w:rsid w:val="00753E7C"/>
    <w:rPr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rsid w:val="00753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E7C"/>
    <w:rPr>
      <w:rFonts w:ascii="Garamond" w:eastAsia="Garamond" w:hAnsi="Garamond" w:cs="Garamond"/>
      <w:b/>
      <w:bCs/>
      <w:sz w:val="20"/>
      <w:szCs w:val="20"/>
      <w:lang w:eastAsia="de-DE"/>
    </w:rPr>
  </w:style>
  <w:style w:type="paragraph" w:styleId="NormalWeb">
    <w:name w:val="Normal (Web)"/>
    <w:basedOn w:val="Normal"/>
    <w:rsid w:val="00753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53E7C"/>
    <w:pPr>
      <w:autoSpaceDE w:val="0"/>
      <w:autoSpaceDN w:val="0"/>
      <w:adjustRightInd w:val="0"/>
    </w:pPr>
    <w:rPr>
      <w:rFonts w:ascii="EUAlbertina" w:eastAsia="Garamond" w:hAnsi="EUAlbertina" w:cs="EUAlbertin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53E7C"/>
    <w:pPr>
      <w:spacing w:after="100"/>
      <w:ind w:left="400"/>
    </w:pPr>
  </w:style>
  <w:style w:type="character" w:customStyle="1" w:styleId="mediumtext1">
    <w:name w:val="medium_text1"/>
    <w:basedOn w:val="DefaultParagraphFont"/>
    <w:rsid w:val="00753E7C"/>
    <w:rPr>
      <w:sz w:val="18"/>
      <w:szCs w:val="18"/>
    </w:rPr>
  </w:style>
  <w:style w:type="character" w:customStyle="1" w:styleId="longtext">
    <w:name w:val="long_text"/>
    <w:basedOn w:val="DefaultParagraphFont"/>
    <w:rsid w:val="00753E7C"/>
  </w:style>
  <w:style w:type="character" w:customStyle="1" w:styleId="hps">
    <w:name w:val="hps"/>
    <w:basedOn w:val="DefaultParagraphFont"/>
    <w:rsid w:val="00753E7C"/>
  </w:style>
  <w:style w:type="paragraph" w:customStyle="1" w:styleId="xl43">
    <w:name w:val="xl43"/>
    <w:basedOn w:val="Normal"/>
    <w:rsid w:val="00753E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b/>
      <w:bCs/>
      <w:sz w:val="24"/>
      <w:szCs w:val="24"/>
      <w:lang w:val="sk-SK" w:eastAsia="sk-SK"/>
    </w:rPr>
  </w:style>
  <w:style w:type="character" w:customStyle="1" w:styleId="gt-icon-text1">
    <w:name w:val="gt-icon-text1"/>
    <w:basedOn w:val="DefaultParagraphFont"/>
    <w:rsid w:val="00753E7C"/>
  </w:style>
  <w:style w:type="paragraph" w:customStyle="1" w:styleId="obycajnytext">
    <w:name w:val="obycajny text"/>
    <w:basedOn w:val="Normal"/>
    <w:rsid w:val="00753E7C"/>
    <w:rPr>
      <w:rFonts w:ascii="Times New Roman" w:eastAsia="Times New Roman" w:hAnsi="Times New Roman" w:cs="Times New Roman"/>
      <w:sz w:val="22"/>
      <w:lang w:val="sk-SK" w:eastAsia="cs-CZ"/>
    </w:rPr>
  </w:style>
  <w:style w:type="character" w:customStyle="1" w:styleId="atn">
    <w:name w:val="atn"/>
    <w:basedOn w:val="DefaultParagraphFont"/>
    <w:rsid w:val="00753E7C"/>
  </w:style>
  <w:style w:type="table" w:styleId="TableGrid">
    <w:name w:val="Table Grid"/>
    <w:basedOn w:val="TableNormal"/>
    <w:uiPriority w:val="59"/>
    <w:rsid w:val="004D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12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2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70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i&#353;tenje@apprr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4D44-F7E7-4D39-B3C4-54EDD15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snjezana.spanjol</dc:creator>
  <cp:lastModifiedBy>Sandra Freitag</cp:lastModifiedBy>
  <cp:revision>6</cp:revision>
  <cp:lastPrinted>2013-02-08T10:17:00Z</cp:lastPrinted>
  <dcterms:created xsi:type="dcterms:W3CDTF">2020-05-07T05:27:00Z</dcterms:created>
  <dcterms:modified xsi:type="dcterms:W3CDTF">2020-05-07T08:19:00Z</dcterms:modified>
</cp:coreProperties>
</file>