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93" w:rsidRDefault="00CC7693" w:rsidP="006914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321AEE9A" wp14:editId="4E4049A2">
            <wp:extent cx="1438476" cy="762106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RR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524A5BB" wp14:editId="49F6D664">
            <wp:extent cx="643545" cy="752475"/>
            <wp:effectExtent l="0" t="0" r="444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17" cy="7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DA77EAC" wp14:editId="4DB38305">
            <wp:extent cx="1619250" cy="1079500"/>
            <wp:effectExtent l="0" t="0" r="0" b="6350"/>
            <wp:docPr id="7" name="Picture 7" descr="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C2" w:rsidRDefault="006914C2" w:rsidP="006914C2">
      <w:pPr>
        <w:jc w:val="center"/>
        <w:rPr>
          <w:b/>
          <w:sz w:val="28"/>
          <w:szCs w:val="28"/>
        </w:rPr>
      </w:pPr>
      <w:r w:rsidRPr="006914C2">
        <w:rPr>
          <w:b/>
          <w:sz w:val="28"/>
          <w:szCs w:val="28"/>
        </w:rPr>
        <w:t>DESTILACIJA VINA U KRIZNIM SLUČAJEVIMA</w:t>
      </w:r>
    </w:p>
    <w:p w:rsidR="00D10FA5" w:rsidRPr="006914C2" w:rsidRDefault="00D10FA5" w:rsidP="006914C2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259715</wp:posOffset>
                </wp:positionV>
                <wp:extent cx="290512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94" w:rsidRPr="00972E94" w:rsidRDefault="005018B1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Raspolaže kapacitetom za destilaciju od minimalno</w:t>
                            </w:r>
                            <w:r w:rsidR="00972E94" w:rsidRPr="00972E94">
                              <w:rPr>
                                <w:i/>
                              </w:rPr>
                              <w:t xml:space="preserve"> 5000 l</w:t>
                            </w:r>
                            <w:r>
                              <w:rPr>
                                <w:i/>
                              </w:rPr>
                              <w:t>/24h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pt;margin-top:20.45pt;width:228.7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">
                <v:textbox>
                  <w:txbxContent>
                    <w:p w:rsidR="00972E94" w:rsidRPr="00972E94" w:rsidRDefault="005018B1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Raspolaže kapacitetom za destilaciju od minimalno</w:t>
                      </w:r>
                      <w:r w:rsidR="00972E94" w:rsidRPr="00972E94">
                        <w:rPr>
                          <w:i/>
                        </w:rPr>
                        <w:t xml:space="preserve"> 5000 l</w:t>
                      </w:r>
                      <w:r>
                        <w:rPr>
                          <w:i/>
                        </w:rPr>
                        <w:t>/24h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FCB" w:rsidRPr="006914C2" w:rsidRDefault="005018B1">
      <w:pPr>
        <w:rPr>
          <w:b/>
        </w:rPr>
      </w:pPr>
      <w:r>
        <w:rPr>
          <w:b/>
        </w:rPr>
        <w:t>DESTILATER</w:t>
      </w:r>
    </w:p>
    <w:p w:rsidR="003B5C5F" w:rsidRDefault="00972E94" w:rsidP="00972E94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prijave </w:t>
      </w:r>
      <w:r w:rsidR="006914C2" w:rsidRPr="00D10FA5">
        <w:rPr>
          <w:b/>
          <w:u w:val="single"/>
        </w:rPr>
        <w:t>do</w:t>
      </w:r>
      <w:r w:rsidR="006D1C41">
        <w:rPr>
          <w:b/>
          <w:u w:val="single"/>
        </w:rPr>
        <w:t xml:space="preserve"> </w:t>
      </w:r>
      <w:r w:rsidR="00CD6838">
        <w:rPr>
          <w:b/>
          <w:u w:val="single"/>
        </w:rPr>
        <w:t>28.06</w:t>
      </w:r>
      <w:r w:rsidR="006914C2" w:rsidRPr="00D10FA5">
        <w:rPr>
          <w:b/>
          <w:u w:val="single"/>
        </w:rPr>
        <w:t>.</w:t>
      </w:r>
      <w:r w:rsidR="00D10FA5" w:rsidRPr="00D10FA5">
        <w:rPr>
          <w:b/>
          <w:u w:val="single"/>
        </w:rPr>
        <w:t>202</w:t>
      </w:r>
      <w:r w:rsidR="00CD6838">
        <w:rPr>
          <w:b/>
          <w:u w:val="single"/>
        </w:rPr>
        <w:t>1</w:t>
      </w:r>
      <w:r w:rsidR="00D10FA5">
        <w:t>.</w:t>
      </w:r>
      <w:r w:rsidR="006914C2">
        <w:t xml:space="preserve"> </w:t>
      </w:r>
    </w:p>
    <w:p w:rsidR="006914C2" w:rsidRDefault="006914C2" w:rsidP="003B5C5F">
      <w:pPr>
        <w:pStyle w:val="ListParagraph"/>
      </w:pPr>
      <w:r>
        <w:t>original poštom ili osobno na adresu Agencija za plaćanja u poljoprivredi, ribarstvu i ruralnom razvoju, Ulica grada Vukovara 269d, 10000 Zagreb)</w:t>
      </w:r>
    </w:p>
    <w:p w:rsidR="006914C2" w:rsidRDefault="006914C2" w:rsidP="00972E94">
      <w:pPr>
        <w:pStyle w:val="ListParagraph"/>
      </w:pPr>
    </w:p>
    <w:p w:rsidR="005018B1" w:rsidRDefault="005018B1" w:rsidP="006A4C99">
      <w:pPr>
        <w:pStyle w:val="ListParagraph"/>
        <w:numPr>
          <w:ilvl w:val="0"/>
          <w:numId w:val="1"/>
        </w:numPr>
      </w:pPr>
      <w:r>
        <w:t>Agencija izdaje odluku o odobrenju</w:t>
      </w:r>
    </w:p>
    <w:p w:rsidR="006914C2" w:rsidRDefault="002612F3" w:rsidP="006A4C99">
      <w:pPr>
        <w:pStyle w:val="ListParagraph"/>
        <w:numPr>
          <w:ilvl w:val="0"/>
          <w:numId w:val="1"/>
        </w:numPr>
      </w:pPr>
      <w:r>
        <w:t xml:space="preserve">Agencija </w:t>
      </w:r>
      <w:r w:rsidR="005018B1">
        <w:t>objavljuje popis</w:t>
      </w:r>
      <w:r w:rsidR="006914C2">
        <w:t xml:space="preserve"> </w:t>
      </w:r>
      <w:proofErr w:type="spellStart"/>
      <w:r w:rsidR="006914C2">
        <w:t>destilatera</w:t>
      </w:r>
      <w:proofErr w:type="spellEnd"/>
      <w:r w:rsidR="006914C2">
        <w:t xml:space="preserve"> na web stranicama agencije za plaćanja </w:t>
      </w:r>
      <w:hyperlink r:id="rId9" w:history="1">
        <w:r w:rsidR="006914C2" w:rsidRPr="00AA1CE4">
          <w:rPr>
            <w:rStyle w:val="Hyperlink"/>
          </w:rPr>
          <w:t>www.apprrr.hr</w:t>
        </w:r>
      </w:hyperlink>
      <w:r w:rsidR="006914C2">
        <w:t xml:space="preserve"> </w:t>
      </w:r>
    </w:p>
    <w:p w:rsidR="005018B1" w:rsidRDefault="005018B1" w:rsidP="006A4C99">
      <w:pPr>
        <w:pStyle w:val="ListParagraph"/>
        <w:numPr>
          <w:ilvl w:val="0"/>
          <w:numId w:val="1"/>
        </w:numPr>
      </w:pPr>
      <w:proofErr w:type="spellStart"/>
      <w:r>
        <w:t>Destilater</w:t>
      </w:r>
      <w:proofErr w:type="spellEnd"/>
      <w:r>
        <w:t xml:space="preserve"> i proizvođači dogovaraju prodaju/otkup i prijevoz vina za destilaciju</w:t>
      </w:r>
    </w:p>
    <w:p w:rsidR="006914C2" w:rsidRDefault="006914C2" w:rsidP="006914C2">
      <w:pPr>
        <w:pStyle w:val="ListParagraph"/>
        <w:numPr>
          <w:ilvl w:val="0"/>
          <w:numId w:val="1"/>
        </w:numPr>
      </w:pPr>
      <w:r>
        <w:t xml:space="preserve">Prijevoz vina do </w:t>
      </w:r>
      <w:proofErr w:type="spellStart"/>
      <w:r>
        <w:t>destilatera</w:t>
      </w:r>
      <w:proofErr w:type="spellEnd"/>
      <w:r>
        <w:t xml:space="preserve"> (uzimanje uzoraka </w:t>
      </w:r>
      <w:r w:rsidR="00D10FA5">
        <w:t>od strane HAPIH</w:t>
      </w:r>
      <w:r>
        <w:t>)</w:t>
      </w:r>
      <w:r w:rsidR="002612F3">
        <w:t xml:space="preserve"> -</w:t>
      </w:r>
      <w:r w:rsidR="003B5C5F">
        <w:t xml:space="preserve"> </w:t>
      </w:r>
      <w:r w:rsidR="002612F3" w:rsidRPr="002612F3">
        <w:rPr>
          <w:i/>
        </w:rPr>
        <w:t>kontaktirati HAPIH</w:t>
      </w:r>
    </w:p>
    <w:p w:rsidR="003B5C5F" w:rsidRPr="003B5C5F" w:rsidRDefault="00D10FA5" w:rsidP="00D10FA5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zahtjeva za isplatu do </w:t>
      </w:r>
      <w:r w:rsidR="003B5C5F">
        <w:rPr>
          <w:b/>
          <w:u w:val="single"/>
        </w:rPr>
        <w:t>31</w:t>
      </w:r>
      <w:r w:rsidRPr="00D10FA5">
        <w:rPr>
          <w:b/>
          <w:u w:val="single"/>
        </w:rPr>
        <w:t>.0</w:t>
      </w:r>
      <w:r w:rsidR="003B5C5F">
        <w:rPr>
          <w:b/>
          <w:u w:val="single"/>
        </w:rPr>
        <w:t>8</w:t>
      </w:r>
      <w:r w:rsidRPr="00D10FA5">
        <w:rPr>
          <w:b/>
          <w:u w:val="single"/>
        </w:rPr>
        <w:t>.202</w:t>
      </w:r>
      <w:r w:rsidR="003B5C5F">
        <w:rPr>
          <w:b/>
          <w:u w:val="single"/>
        </w:rPr>
        <w:t>1</w:t>
      </w:r>
      <w:r w:rsidRPr="00D10FA5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:rsidR="00D10FA5" w:rsidRPr="00D10FA5" w:rsidRDefault="00D10FA5" w:rsidP="003B5C5F">
      <w:pPr>
        <w:pStyle w:val="ListParagraph"/>
      </w:pPr>
      <w:r>
        <w:t>original poštom ili osobno na adresu Agencija za plaćanja u poljoprivredi, ribarstvu i ruralnom razvoju, Ulica grada Vukovara 269d, 10000 Zagreb)</w:t>
      </w:r>
    </w:p>
    <w:p w:rsidR="00D10FA5" w:rsidRDefault="00D10FA5" w:rsidP="00D10FA5">
      <w:pPr>
        <w:pStyle w:val="ListParagraph"/>
      </w:pPr>
      <w:r>
        <w:t>(uz Zahtjev priložiti:</w:t>
      </w:r>
      <w:r>
        <w:tab/>
        <w:t>a)</w:t>
      </w:r>
      <w:r w:rsidR="00533F45">
        <w:t xml:space="preserve"> presliku računa za prodano vino</w:t>
      </w:r>
    </w:p>
    <w:p w:rsidR="00533F45" w:rsidRDefault="00533F45" w:rsidP="00533F45">
      <w:pPr>
        <w:pStyle w:val="ListParagraph"/>
        <w:ind w:left="2136" w:firstLine="696"/>
      </w:pPr>
      <w:r>
        <w:t>b) dokaz da je račun plaćen</w:t>
      </w:r>
    </w:p>
    <w:p w:rsidR="00533F45" w:rsidRDefault="00533F45" w:rsidP="00533F45">
      <w:pPr>
        <w:pStyle w:val="ListParagraph"/>
        <w:ind w:left="2136" w:firstLine="696"/>
      </w:pPr>
      <w:r>
        <w:t xml:space="preserve">c) </w:t>
      </w:r>
      <w:r w:rsidR="005018B1">
        <w:t>presliku</w:t>
      </w:r>
      <w:r>
        <w:t xml:space="preserve"> otpremnice/ dostavnice/ primke</w:t>
      </w:r>
    </w:p>
    <w:p w:rsidR="00D8508F" w:rsidRDefault="00D8508F" w:rsidP="00533F45">
      <w:pPr>
        <w:pStyle w:val="ListParagraph"/>
        <w:ind w:left="2136" w:firstLine="696"/>
      </w:pPr>
      <w:r>
        <w:t>d)</w:t>
      </w:r>
      <w:r w:rsidR="005018B1">
        <w:t xml:space="preserve"> presliku potpisnog kartona</w:t>
      </w:r>
    </w:p>
    <w:p w:rsidR="00533F45" w:rsidRDefault="00D8508F" w:rsidP="00533F45">
      <w:pPr>
        <w:pStyle w:val="ListParagraph"/>
        <w:ind w:left="2832"/>
      </w:pPr>
      <w:r>
        <w:t>e</w:t>
      </w:r>
      <w:r w:rsidR="00533F45">
        <w:t>)</w:t>
      </w:r>
      <w:r w:rsidR="00533F45" w:rsidRPr="00533F45">
        <w:t xml:space="preserve"> </w:t>
      </w:r>
      <w:r w:rsidR="005018B1">
        <w:t>prateći dokument za prijevoz vina</w:t>
      </w:r>
    </w:p>
    <w:p w:rsidR="005018B1" w:rsidRDefault="005018B1" w:rsidP="00533F45">
      <w:pPr>
        <w:pStyle w:val="ListParagraph"/>
        <w:ind w:left="2832"/>
        <w:rPr>
          <w:color w:val="0563C1" w:themeColor="hyperlink"/>
          <w:u w:val="single"/>
        </w:rPr>
      </w:pPr>
      <w:r>
        <w:t xml:space="preserve">f) dokumentaciju kojom se dokazuje provedena destilacija (ispis sa </w:t>
      </w:r>
      <w:bookmarkStart w:id="0" w:name="_GoBack"/>
      <w:bookmarkEnd w:id="0"/>
      <w:r>
        <w:t>stanja skladišta)</w:t>
      </w:r>
    </w:p>
    <w:p w:rsidR="00D10FA5" w:rsidRDefault="002612F3" w:rsidP="00533F45">
      <w:pPr>
        <w:pStyle w:val="ListParagraph"/>
        <w:numPr>
          <w:ilvl w:val="0"/>
          <w:numId w:val="1"/>
        </w:numPr>
      </w:pPr>
      <w:r>
        <w:t xml:space="preserve">Agencija izdaje Odluku o isplati i </w:t>
      </w:r>
      <w:r w:rsidR="00533F45">
        <w:t>I</w:t>
      </w:r>
      <w:r>
        <w:t>splaćuje potporu</w:t>
      </w:r>
    </w:p>
    <w:sectPr w:rsidR="00D1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2F6"/>
    <w:multiLevelType w:val="hybridMultilevel"/>
    <w:tmpl w:val="B1F82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7478"/>
    <w:multiLevelType w:val="hybridMultilevel"/>
    <w:tmpl w:val="BF26CB32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7C6C"/>
    <w:multiLevelType w:val="hybridMultilevel"/>
    <w:tmpl w:val="EE40D70E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94"/>
    <w:rsid w:val="002612F3"/>
    <w:rsid w:val="003B5C5F"/>
    <w:rsid w:val="005018B1"/>
    <w:rsid w:val="00533F45"/>
    <w:rsid w:val="006914C2"/>
    <w:rsid w:val="006D1C41"/>
    <w:rsid w:val="00714FD4"/>
    <w:rsid w:val="00972E94"/>
    <w:rsid w:val="00A205ED"/>
    <w:rsid w:val="00BB0654"/>
    <w:rsid w:val="00CC7693"/>
    <w:rsid w:val="00CD6838"/>
    <w:rsid w:val="00D10FA5"/>
    <w:rsid w:val="00D11A7B"/>
    <w:rsid w:val="00D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7CFF0E"/>
  <w15:chartTrackingRefBased/>
  <w15:docId w15:val="{2D08E260-F0E6-4432-8BD9-797F7C5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5920.5376AB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prr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Golubić</dc:creator>
  <cp:keywords/>
  <dc:description/>
  <cp:lastModifiedBy>Irena Kruljac</cp:lastModifiedBy>
  <cp:revision>3</cp:revision>
  <dcterms:created xsi:type="dcterms:W3CDTF">2021-06-21T09:40:00Z</dcterms:created>
  <dcterms:modified xsi:type="dcterms:W3CDTF">2021-06-21T09:42:00Z</dcterms:modified>
</cp:coreProperties>
</file>